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80" w:rsidRDefault="0068058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80580" w:rsidRDefault="0068058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8058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0580" w:rsidRDefault="00680580">
            <w:pPr>
              <w:pStyle w:val="ConsPlusNormal"/>
            </w:pPr>
            <w:r>
              <w:t>8 января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0580" w:rsidRDefault="00680580">
            <w:pPr>
              <w:pStyle w:val="ConsPlusNormal"/>
              <w:jc w:val="right"/>
            </w:pPr>
            <w:r>
              <w:t>N 33-ОЗ</w:t>
            </w:r>
          </w:p>
        </w:tc>
      </w:tr>
    </w:tbl>
    <w:p w:rsidR="00680580" w:rsidRDefault="006805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Title"/>
        <w:jc w:val="center"/>
      </w:pPr>
      <w:r>
        <w:t>РОССИЙСКАЯ ФЕДЕРАЦИЯ</w:t>
      </w:r>
    </w:p>
    <w:p w:rsidR="00680580" w:rsidRDefault="00680580">
      <w:pPr>
        <w:pStyle w:val="ConsPlusTitle"/>
        <w:jc w:val="center"/>
      </w:pPr>
    </w:p>
    <w:p w:rsidR="00680580" w:rsidRDefault="00680580">
      <w:pPr>
        <w:pStyle w:val="ConsPlusTitle"/>
        <w:jc w:val="center"/>
      </w:pPr>
      <w:r>
        <w:t>ЗАКОН</w:t>
      </w:r>
    </w:p>
    <w:p w:rsidR="00680580" w:rsidRDefault="00680580">
      <w:pPr>
        <w:pStyle w:val="ConsPlusTitle"/>
        <w:jc w:val="center"/>
      </w:pPr>
    </w:p>
    <w:p w:rsidR="00680580" w:rsidRDefault="00680580">
      <w:pPr>
        <w:pStyle w:val="ConsPlusTitle"/>
        <w:jc w:val="center"/>
      </w:pPr>
      <w:r>
        <w:t>ЛИПЕЦКОЙ ОБЛАСТИ</w:t>
      </w:r>
    </w:p>
    <w:p w:rsidR="00680580" w:rsidRDefault="00680580">
      <w:pPr>
        <w:pStyle w:val="ConsPlusTitle"/>
        <w:jc w:val="center"/>
      </w:pPr>
    </w:p>
    <w:p w:rsidR="00680580" w:rsidRDefault="00680580">
      <w:pPr>
        <w:pStyle w:val="ConsPlusTitle"/>
        <w:jc w:val="center"/>
      </w:pPr>
      <w:r>
        <w:t>ОБ ОХРАНЕ ОКРУЖАЮЩЕЙ СРЕДЫ ЛИПЕЦКОЙ ОБЛАСТИ</w:t>
      </w: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Normal"/>
        <w:jc w:val="right"/>
      </w:pPr>
      <w:proofErr w:type="gramStart"/>
      <w:r>
        <w:t>Принят</w:t>
      </w:r>
      <w:proofErr w:type="gramEnd"/>
    </w:p>
    <w:p w:rsidR="00680580" w:rsidRDefault="00680580">
      <w:pPr>
        <w:pStyle w:val="ConsPlusNormal"/>
        <w:jc w:val="right"/>
      </w:pPr>
      <w:r>
        <w:t>постановлением</w:t>
      </w:r>
    </w:p>
    <w:p w:rsidR="00680580" w:rsidRDefault="00680580">
      <w:pPr>
        <w:pStyle w:val="ConsPlusNormal"/>
        <w:jc w:val="right"/>
      </w:pPr>
      <w:r>
        <w:t>Липецкого областного Совета депутатов</w:t>
      </w:r>
    </w:p>
    <w:p w:rsidR="00680580" w:rsidRDefault="00680580">
      <w:pPr>
        <w:pStyle w:val="ConsPlusNormal"/>
        <w:jc w:val="right"/>
      </w:pPr>
      <w:r>
        <w:t>от 26 декабря 2002 г. N 167-пс</w:t>
      </w:r>
    </w:p>
    <w:p w:rsidR="00680580" w:rsidRDefault="006805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05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0580" w:rsidRDefault="006805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0580" w:rsidRDefault="006805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Липецкой области</w:t>
            </w:r>
            <w:proofErr w:type="gramEnd"/>
          </w:p>
          <w:p w:rsidR="00680580" w:rsidRDefault="006805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05.08.2005 </w:t>
            </w:r>
            <w:hyperlink r:id="rId6" w:history="1">
              <w:r>
                <w:rPr>
                  <w:color w:val="0000FF"/>
                </w:rPr>
                <w:t>N 202-ОЗ</w:t>
              </w:r>
            </w:hyperlink>
            <w:r>
              <w:rPr>
                <w:color w:val="392C69"/>
              </w:rPr>
              <w:t xml:space="preserve">, 06.04.2007 </w:t>
            </w:r>
            <w:hyperlink r:id="rId7" w:history="1">
              <w:r>
                <w:rPr>
                  <w:color w:val="0000FF"/>
                </w:rPr>
                <w:t>N 41-ОЗ</w:t>
              </w:r>
            </w:hyperlink>
            <w:r>
              <w:rPr>
                <w:color w:val="392C69"/>
              </w:rPr>
              <w:t>,</w:t>
            </w:r>
          </w:p>
          <w:p w:rsidR="00680580" w:rsidRDefault="006805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07.07.2009 </w:t>
            </w:r>
            <w:hyperlink r:id="rId8" w:history="1">
              <w:r>
                <w:rPr>
                  <w:color w:val="0000FF"/>
                </w:rPr>
                <w:t>N 283-ОЗ</w:t>
              </w:r>
            </w:hyperlink>
            <w:r>
              <w:rPr>
                <w:color w:val="392C69"/>
              </w:rPr>
              <w:t xml:space="preserve">, от 30.12.2010 </w:t>
            </w:r>
            <w:hyperlink r:id="rId9" w:history="1">
              <w:r>
                <w:rPr>
                  <w:color w:val="0000FF"/>
                </w:rPr>
                <w:t>N 464-ОЗ</w:t>
              </w:r>
            </w:hyperlink>
            <w:r>
              <w:rPr>
                <w:color w:val="392C69"/>
              </w:rPr>
              <w:t>,</w:t>
            </w:r>
          </w:p>
          <w:p w:rsidR="00680580" w:rsidRDefault="006805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27.05.2011 </w:t>
            </w:r>
            <w:hyperlink r:id="rId10" w:history="1">
              <w:r>
                <w:rPr>
                  <w:color w:val="0000FF"/>
                </w:rPr>
                <w:t>N 485-ОЗ</w:t>
              </w:r>
            </w:hyperlink>
            <w:r>
              <w:rPr>
                <w:color w:val="392C69"/>
              </w:rPr>
              <w:t xml:space="preserve">, от 24.02.2012 </w:t>
            </w:r>
            <w:hyperlink r:id="rId11" w:history="1">
              <w:r>
                <w:rPr>
                  <w:color w:val="0000FF"/>
                </w:rPr>
                <w:t>N 19-ОЗ</w:t>
              </w:r>
            </w:hyperlink>
            <w:r>
              <w:rPr>
                <w:color w:val="392C69"/>
              </w:rPr>
              <w:t>,</w:t>
            </w:r>
          </w:p>
          <w:p w:rsidR="00680580" w:rsidRDefault="006805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17.12.2012 </w:t>
            </w:r>
            <w:hyperlink r:id="rId12" w:history="1">
              <w:r>
                <w:rPr>
                  <w:color w:val="0000FF"/>
                </w:rPr>
                <w:t>N 103-ОЗ</w:t>
              </w:r>
            </w:hyperlink>
            <w:r>
              <w:rPr>
                <w:color w:val="392C69"/>
              </w:rPr>
              <w:t xml:space="preserve">, от 31.03.2015 </w:t>
            </w:r>
            <w:hyperlink r:id="rId13" w:history="1">
              <w:r>
                <w:rPr>
                  <w:color w:val="0000FF"/>
                </w:rPr>
                <w:t>N 391-ОЗ</w:t>
              </w:r>
            </w:hyperlink>
            <w:r>
              <w:rPr>
                <w:color w:val="392C69"/>
              </w:rPr>
              <w:t>,</w:t>
            </w:r>
          </w:p>
          <w:p w:rsidR="00680580" w:rsidRDefault="006805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15.06.2015 </w:t>
            </w:r>
            <w:hyperlink r:id="rId14" w:history="1">
              <w:r>
                <w:rPr>
                  <w:color w:val="0000FF"/>
                </w:rPr>
                <w:t>N 415-ОЗ</w:t>
              </w:r>
            </w:hyperlink>
            <w:r>
              <w:rPr>
                <w:color w:val="392C69"/>
              </w:rPr>
              <w:t xml:space="preserve">, от 07.06.2016 </w:t>
            </w:r>
            <w:hyperlink r:id="rId15" w:history="1">
              <w:r>
                <w:rPr>
                  <w:color w:val="0000FF"/>
                </w:rPr>
                <w:t>N 544-ОЗ</w:t>
              </w:r>
            </w:hyperlink>
            <w:r>
              <w:rPr>
                <w:color w:val="392C69"/>
              </w:rPr>
              <w:t>,</w:t>
            </w:r>
          </w:p>
          <w:p w:rsidR="00680580" w:rsidRDefault="006805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07.08.2017 </w:t>
            </w:r>
            <w:hyperlink r:id="rId16" w:history="1">
              <w:r>
                <w:rPr>
                  <w:color w:val="0000FF"/>
                </w:rPr>
                <w:t>N 97-ОЗ</w:t>
              </w:r>
            </w:hyperlink>
            <w:r>
              <w:rPr>
                <w:color w:val="392C69"/>
              </w:rPr>
              <w:t xml:space="preserve">, от 29.10.2018 </w:t>
            </w:r>
            <w:hyperlink r:id="rId17" w:history="1">
              <w:r>
                <w:rPr>
                  <w:color w:val="0000FF"/>
                </w:rPr>
                <w:t>N 216-ОЗ</w:t>
              </w:r>
            </w:hyperlink>
            <w:r>
              <w:rPr>
                <w:color w:val="392C69"/>
              </w:rPr>
              <w:t>,</w:t>
            </w:r>
          </w:p>
          <w:p w:rsidR="00680580" w:rsidRDefault="006805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21.06.2021 </w:t>
            </w:r>
            <w:hyperlink r:id="rId18" w:history="1">
              <w:r>
                <w:rPr>
                  <w:color w:val="0000FF"/>
                </w:rPr>
                <w:t>N 555-ОЗ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80580" w:rsidRDefault="00680580">
      <w:pPr>
        <w:pStyle w:val="ConsPlusNormal"/>
        <w:jc w:val="both"/>
      </w:pPr>
    </w:p>
    <w:p w:rsidR="00680580" w:rsidRDefault="00680580">
      <w:pPr>
        <w:pStyle w:val="ConsPlusNormal"/>
        <w:ind w:firstLine="540"/>
        <w:jc w:val="both"/>
      </w:pPr>
      <w:r>
        <w:t>Настоящий Закон в комплексе с мерами организационного, правового, экономического и воспитательного воздействия призван способствовать формированию и укреплению экологического правопорядка и обеспечению экологической безопасности на территории Липецкой области (далее - области).</w:t>
      </w: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Title"/>
        <w:jc w:val="center"/>
        <w:outlineLvl w:val="0"/>
      </w:pPr>
      <w:r>
        <w:t>Раздел I. ОБЩИЕ ПОЛОЖЕНИЯ</w:t>
      </w: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Normal"/>
        <w:ind w:firstLine="540"/>
        <w:jc w:val="both"/>
      </w:pPr>
      <w:r>
        <w:t>В настоящем Законе используются следующие основные понятия: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>- окружающая среда - совокупность компонентов природной среды, природных и природно-антропогенных объектов, а также антропогенных объектов;</w:t>
      </w:r>
    </w:p>
    <w:p w:rsidR="00680580" w:rsidRDefault="00680580">
      <w:pPr>
        <w:pStyle w:val="ConsPlusNormal"/>
        <w:spacing w:before="220"/>
        <w:ind w:firstLine="540"/>
        <w:jc w:val="both"/>
      </w:pPr>
      <w:proofErr w:type="gramStart"/>
      <w:r>
        <w:t>- охрана окружающей среды - деятельность органов государственной власти Российской Федерации, органов государственной власти области, органов местного самоуправления, общественных объединений и некоммерческих организаций, юридических и физических лиц, направленная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последствий;</w:t>
      </w:r>
      <w:proofErr w:type="gramEnd"/>
    </w:p>
    <w:p w:rsidR="00680580" w:rsidRDefault="0068058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Липецкой области от 31.03.2015 N 391-ОЗ)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 xml:space="preserve">- природные ресурсы - компоненты природной среды, природные объекты и природно-антропогенные объекты, которые используются или могут быть использованы при осуществлении хозяйственной и иной деятельности в качестве источников энергии, продуктов производства и </w:t>
      </w:r>
      <w:r>
        <w:lastRenderedPageBreak/>
        <w:t>предметов потребления и имеют потребительскую ценность;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>- использование природных ресурсов - эксплуатация природных ресурсов, вовлечение их в хозяйственный оборот, в том числе все виды воздействия на них в процессе хозяйственной и иной деятельности;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>- негативное воздействие на окружающую среду - воздействие хозяйственной и иной деятельности, последствия которой приводят к негативным изменениям качества окружающей среды;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>- загрязнение окружающей среды - поступление в окружающую среду вещества и (или) энергии, свойства, местоположение или количество которых оказывают негативное воздействие на окружающую среду;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>- государственный экологический мониторинг (государственный мониторинг окружающей среды) - комплексные наблюдения за состоянием окружающей среды, в том числе компонентов природной среды, естественных экологических систем, за происходящими в них процессами, явлениями, оценка и прогноз изменений состояния окружающей среды;</w:t>
      </w:r>
    </w:p>
    <w:p w:rsidR="00680580" w:rsidRDefault="0068058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Липецкой области от 17.12.2012 N 103-ОЗ)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1" w:history="1">
        <w:r>
          <w:rPr>
            <w:color w:val="0000FF"/>
          </w:rPr>
          <w:t>Закон</w:t>
        </w:r>
      </w:hyperlink>
      <w:r>
        <w:t xml:space="preserve"> Липецкой области от 17.12.2012 N 103-ОЗ;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>- контроль в области охраны окружающей среды (экологический контроль) - система мер, направленная на предотвращение, выявление и пресечение нарушения законодательства в области охраны окружающей среды, обеспечение соблюдения юридическими лицами и индивидуальными предпринимателями требований, в том числе нормативов и нормативных документов, в области охраны окружающей среды;</w:t>
      </w:r>
    </w:p>
    <w:p w:rsidR="00680580" w:rsidRDefault="0068058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Липецкой области от 31.03.2015 N 391-ОЗ)</w:t>
      </w:r>
    </w:p>
    <w:p w:rsidR="00680580" w:rsidRDefault="00680580">
      <w:pPr>
        <w:pStyle w:val="ConsPlusNormal"/>
        <w:spacing w:before="220"/>
        <w:ind w:firstLine="540"/>
        <w:jc w:val="both"/>
      </w:pPr>
      <w:proofErr w:type="gramStart"/>
      <w:r>
        <w:t>- информация о состоянии окружающей среды (экологическая информация) (далее - информация о состоянии окружающей среды) - сведения (сообщения, данные) независимо от формы их представления об окружающей среде, в том числе о ретроспективном, текущем и прогнозируемом состоянии окружающей среды, ее загрязнении, происходящих в ней процессах и явлениях, а также о воздействии на окружающую среду осуществляемой и планируемой хозяйственной и иной деятельности, о проводимых и</w:t>
      </w:r>
      <w:proofErr w:type="gramEnd"/>
      <w:r>
        <w:t xml:space="preserve"> планируемых </w:t>
      </w:r>
      <w:proofErr w:type="gramStart"/>
      <w:r>
        <w:t>мероприятиях</w:t>
      </w:r>
      <w:proofErr w:type="gramEnd"/>
      <w:r>
        <w:t xml:space="preserve"> в области охраны окружающей среды.</w:t>
      </w:r>
    </w:p>
    <w:p w:rsidR="00680580" w:rsidRDefault="00680580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Липецкой области от 21.06.2021 N 555-ОЗ)</w:t>
      </w: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Title"/>
        <w:ind w:firstLine="540"/>
        <w:jc w:val="both"/>
        <w:outlineLvl w:val="1"/>
      </w:pPr>
      <w:r>
        <w:t>Статья 2. Законодательство области в сфере отношений, связанных с охраной окружающей среды</w:t>
      </w: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Normal"/>
        <w:ind w:firstLine="540"/>
        <w:jc w:val="both"/>
      </w:pPr>
      <w:r>
        <w:t xml:space="preserve">Законодательство области в сфере отношений, связанных с охраной окружающей среды, основывается на </w:t>
      </w:r>
      <w:hyperlink r:id="rId24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законах, иных нормативных правовых актах Российской Федерации и состоит из настоящего Закона и иных нормативных правовых актов области.</w:t>
      </w: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Title"/>
        <w:ind w:firstLine="540"/>
        <w:jc w:val="both"/>
        <w:outlineLvl w:val="1"/>
      </w:pPr>
      <w:r>
        <w:t xml:space="preserve">Статья 3. Утратила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Липецкой области от 07.07.2009 N 283-ОЗ.</w:t>
      </w: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Title"/>
        <w:jc w:val="center"/>
        <w:outlineLvl w:val="0"/>
      </w:pPr>
      <w:r>
        <w:t>Раздел II. ОСНОВЫ УПРАВЛЕНИЯ В ОБЛАСТИ ОХРАНЫ</w:t>
      </w:r>
    </w:p>
    <w:p w:rsidR="00680580" w:rsidRDefault="00680580">
      <w:pPr>
        <w:pStyle w:val="ConsPlusTitle"/>
        <w:jc w:val="center"/>
      </w:pPr>
      <w:r>
        <w:t>ОКРУЖАЮЩЕЙ СРЕДЫ. ГОСУДАРСТВЕННЫЙ ЭКОЛОГИЧЕСКИЙ НАДЗОР</w:t>
      </w:r>
    </w:p>
    <w:p w:rsidR="00680580" w:rsidRDefault="00680580">
      <w:pPr>
        <w:pStyle w:val="ConsPlusNormal"/>
        <w:jc w:val="center"/>
      </w:pPr>
      <w:proofErr w:type="gramStart"/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Липецкой области</w:t>
      </w:r>
      <w:proofErr w:type="gramEnd"/>
    </w:p>
    <w:p w:rsidR="00680580" w:rsidRDefault="00680580">
      <w:pPr>
        <w:pStyle w:val="ConsPlusNormal"/>
        <w:jc w:val="center"/>
      </w:pPr>
      <w:r>
        <w:t>от 17.12.2012 N 103-ОЗ)</w:t>
      </w: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Title"/>
        <w:ind w:firstLine="540"/>
        <w:jc w:val="both"/>
        <w:outlineLvl w:val="1"/>
      </w:pPr>
      <w:r>
        <w:t>Статья 4. Полномочия Липецкого областного Совета депутатов в сфере отношений, связанных с охраной окружающей среды</w:t>
      </w: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Normal"/>
        <w:ind w:firstLine="540"/>
        <w:jc w:val="both"/>
      </w:pPr>
      <w:r>
        <w:t>К полномочиям Липецкого областного Совета депутатов в сфере отношений, связанных с охраной окружающей среды, относятся: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>- принятие законов и иных нормативных правовых актов по вопросам окружающей среды в соответствии с федеральным законодательством;</w:t>
      </w:r>
    </w:p>
    <w:p w:rsidR="00680580" w:rsidRDefault="0068058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Липецкой области от 15.06.2015 N 415-ОЗ)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8" w:history="1">
        <w:r>
          <w:rPr>
            <w:color w:val="0000FF"/>
          </w:rPr>
          <w:t>Закон</w:t>
        </w:r>
      </w:hyperlink>
      <w:r>
        <w:t xml:space="preserve"> Липецкой области от 07.07.2009 N 283-ОЗ;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 xml:space="preserve">- абзац утратил силу с 1 января 2006 года. - </w:t>
      </w:r>
      <w:hyperlink r:id="rId29" w:history="1">
        <w:r>
          <w:rPr>
            <w:color w:val="0000FF"/>
          </w:rPr>
          <w:t>Закон</w:t>
        </w:r>
      </w:hyperlink>
      <w:r>
        <w:t xml:space="preserve"> Липецкой области от 05.08.2005 N 202-ОЗ;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>- учреждение Красной книги области;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>- утверждение порядка ведения Красной книги области;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>- установление нормативов качества окружающей среды, содержащих соответствующие требования и нормы не ниже требований и норм, установленных на федеральном уровне;</w:t>
      </w:r>
    </w:p>
    <w:p w:rsidR="00680580" w:rsidRDefault="00680580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Липецкой области от 15.06.2015 N 415-ОЗ)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 xml:space="preserve">- установление нормативов допустимого воздействия на окружающую среду при осуществлении хозяйственной и иной деятельности, за исключением нормативов допустимого воздействия на окружающую среду, установленных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 и актами иного федерального законодательства;</w:t>
      </w:r>
    </w:p>
    <w:p w:rsidR="00680580" w:rsidRDefault="00680580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Липецкой области от 15.06.2015 N 415-ОЗ)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>- введение ограничений использования нефтепродуктов и других видов топлива, сжигание которых приводит к загрязнению атмосферного воздуха на территории области;</w:t>
      </w:r>
    </w:p>
    <w:p w:rsidR="00680580" w:rsidRDefault="00680580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Липецкой области от 15.06.2015 N 415-ОЗ)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>- осуществление иных полномочий, предусмотренных действующим законодательством в сфере охраны окружающей среды.</w:t>
      </w:r>
    </w:p>
    <w:p w:rsidR="00680580" w:rsidRDefault="0068058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Липецкой области от 15.06.2015 N 415-ОЗ)</w:t>
      </w: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Title"/>
        <w:ind w:firstLine="540"/>
        <w:jc w:val="both"/>
        <w:outlineLvl w:val="1"/>
      </w:pPr>
      <w:r>
        <w:t>Статья 5. Полномочия администрации области в сфере отношений, связанных с охраной окружающей среды</w:t>
      </w:r>
    </w:p>
    <w:p w:rsidR="00680580" w:rsidRDefault="00680580">
      <w:pPr>
        <w:pStyle w:val="ConsPlusNormal"/>
        <w:ind w:firstLine="540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Липецкой области от 07.07.2009 N 283-ОЗ)</w:t>
      </w: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Normal"/>
        <w:ind w:firstLine="540"/>
        <w:jc w:val="both"/>
      </w:pPr>
      <w:r>
        <w:t>К полномочиям администрации области в сфере отношений, связанных с охраной окружающей среды, отнесены: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>участие в определении основных направлений охраны окружающей среды на территории области;</w:t>
      </w:r>
    </w:p>
    <w:p w:rsidR="00680580" w:rsidRDefault="0068058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Липецкой области от 15.06.2015 N 415-ОЗ)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>утверждение государственных программ Липецкой области в области охраны окружающей среды;</w:t>
      </w:r>
    </w:p>
    <w:p w:rsidR="00680580" w:rsidRDefault="0068058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Липецкой области от 31.03.2015 N 391-ОЗ)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>образование особо охраняемых природных территорий областного значения, управление и контроль в области охраны и использования таких территорий;</w:t>
      </w:r>
    </w:p>
    <w:p w:rsidR="00680580" w:rsidRDefault="0068058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Липецкой области от 15.06.2015 N 415-ОЗ)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>ведение Красной книги области;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 xml:space="preserve">абзацы шестой - седьмой утратили силу. - </w:t>
      </w:r>
      <w:hyperlink r:id="rId39" w:history="1">
        <w:r>
          <w:rPr>
            <w:color w:val="0000FF"/>
          </w:rPr>
          <w:t>Закон</w:t>
        </w:r>
      </w:hyperlink>
      <w:r>
        <w:t xml:space="preserve"> Липецкой области от 15.06.2015 N 415-ОЗ;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lastRenderedPageBreak/>
        <w:t>иные полномочия, предусмотренные нормативными правовыми актами Российской Федерации и Липецкой области, в сфере охраны окружающей среды.</w:t>
      </w: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Title"/>
        <w:ind w:firstLine="540"/>
        <w:jc w:val="both"/>
        <w:outlineLvl w:val="1"/>
      </w:pPr>
      <w:r>
        <w:t xml:space="preserve">Статьи 6 - 7. Утратили силу. - </w:t>
      </w:r>
      <w:hyperlink r:id="rId40" w:history="1">
        <w:r>
          <w:rPr>
            <w:color w:val="0000FF"/>
          </w:rPr>
          <w:t>Закон</w:t>
        </w:r>
      </w:hyperlink>
      <w:r>
        <w:t xml:space="preserve"> Липецкой области от 07.07.2009 N 283-ОЗ.</w:t>
      </w: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Title"/>
        <w:ind w:firstLine="540"/>
        <w:jc w:val="both"/>
        <w:outlineLvl w:val="1"/>
      </w:pPr>
      <w:r>
        <w:t>Статья 8. Областной государственный экологический надзор</w:t>
      </w:r>
    </w:p>
    <w:p w:rsidR="00680580" w:rsidRDefault="0068058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Липецкой области от 17.12.2012 N 103-ОЗ)</w:t>
      </w: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Normal"/>
        <w:ind w:firstLine="540"/>
        <w:jc w:val="both"/>
      </w:pPr>
      <w:r>
        <w:t>1. Областной государственный экологический надзор осуществляется управлением экологии и природных ресурсов Липецкой области.</w:t>
      </w:r>
    </w:p>
    <w:p w:rsidR="00680580" w:rsidRDefault="006805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Липецкой области от 17.12.2012 </w:t>
      </w:r>
      <w:hyperlink r:id="rId42" w:history="1">
        <w:r>
          <w:rPr>
            <w:color w:val="0000FF"/>
          </w:rPr>
          <w:t>N 103-ОЗ</w:t>
        </w:r>
      </w:hyperlink>
      <w:r>
        <w:t xml:space="preserve">, от 29.10.2018 </w:t>
      </w:r>
      <w:hyperlink r:id="rId43" w:history="1">
        <w:r>
          <w:rPr>
            <w:color w:val="0000FF"/>
          </w:rPr>
          <w:t>N 216-ОЗ</w:t>
        </w:r>
      </w:hyperlink>
      <w:r>
        <w:t>)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>Перечень должностных лиц управления экологии и природных ресурсов Липецкой области, осуществляющих областной государственный экологический надзор определяется в порядке, установленном администрацией области.</w:t>
      </w:r>
    </w:p>
    <w:p w:rsidR="00680580" w:rsidRDefault="0068058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Липецкой области от 29.10.2018 N 216-ОЗ)</w:t>
      </w:r>
    </w:p>
    <w:p w:rsidR="00680580" w:rsidRDefault="00680580">
      <w:pPr>
        <w:pStyle w:val="ConsPlusNormal"/>
        <w:jc w:val="both"/>
      </w:pPr>
      <w:r>
        <w:t xml:space="preserve">(часть 1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Липецкой области от 30.12.2010 N 464-ОЗ)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46" w:history="1">
        <w:r>
          <w:rPr>
            <w:color w:val="0000FF"/>
          </w:rPr>
          <w:t>Закон</w:t>
        </w:r>
      </w:hyperlink>
      <w:r>
        <w:t xml:space="preserve"> Липецкой области от 17.12.2012 N 103-ОЗ.</w:t>
      </w: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Title"/>
        <w:ind w:firstLine="540"/>
        <w:jc w:val="both"/>
        <w:outlineLvl w:val="1"/>
      </w:pPr>
      <w:r>
        <w:t xml:space="preserve">Статьи 9 - 10. Утратили силу. - </w:t>
      </w:r>
      <w:hyperlink r:id="rId47" w:history="1">
        <w:r>
          <w:rPr>
            <w:color w:val="0000FF"/>
          </w:rPr>
          <w:t>Закон</w:t>
        </w:r>
      </w:hyperlink>
      <w:r>
        <w:t xml:space="preserve"> Липецкой области от 07.07.2009 N 283-ОЗ.</w:t>
      </w: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Title"/>
        <w:jc w:val="center"/>
        <w:outlineLvl w:val="0"/>
      </w:pPr>
      <w:r>
        <w:t>Раздел III. ЭКОНОМИЧЕСКОЕ РЕГУЛИРОВАНИЕ</w:t>
      </w:r>
    </w:p>
    <w:p w:rsidR="00680580" w:rsidRDefault="00680580">
      <w:pPr>
        <w:pStyle w:val="ConsPlusTitle"/>
        <w:jc w:val="center"/>
      </w:pPr>
      <w:r>
        <w:t>В ОБЛАСТИ ОХРАНЫ ОКРУЖАЮЩЕЙ СРЕДЫ</w:t>
      </w: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Title"/>
        <w:ind w:firstLine="540"/>
        <w:jc w:val="both"/>
        <w:outlineLvl w:val="1"/>
      </w:pPr>
      <w:r>
        <w:t xml:space="preserve">Статьи 11 - 12. Утратили силу. - </w:t>
      </w:r>
      <w:hyperlink r:id="rId48" w:history="1">
        <w:r>
          <w:rPr>
            <w:color w:val="0000FF"/>
          </w:rPr>
          <w:t>Закон</w:t>
        </w:r>
      </w:hyperlink>
      <w:r>
        <w:t xml:space="preserve"> Липецкой области от 07.07.2009 N 283-ОЗ.</w:t>
      </w: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Title"/>
        <w:jc w:val="center"/>
        <w:outlineLvl w:val="0"/>
      </w:pPr>
      <w:r>
        <w:t>Раздел IV. ТРЕБОВАНИЯ В ОБЛАСТИ ОХРАНЫ</w:t>
      </w:r>
    </w:p>
    <w:p w:rsidR="00680580" w:rsidRDefault="00680580">
      <w:pPr>
        <w:pStyle w:val="ConsPlusTitle"/>
        <w:jc w:val="center"/>
      </w:pPr>
      <w:r>
        <w:t>ОКРУЖАЮЩЕЙ СРЕДЫ ПРИ ОСУЩЕСТВЛЕНИИ ХОЗЯЙСТВЕННОЙ</w:t>
      </w:r>
    </w:p>
    <w:p w:rsidR="00680580" w:rsidRDefault="00680580">
      <w:pPr>
        <w:pStyle w:val="ConsPlusTitle"/>
        <w:jc w:val="center"/>
      </w:pPr>
      <w:r>
        <w:t>И ИНОЙ ДЕЯТЕЛЬНОСТИ</w:t>
      </w: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Title"/>
        <w:ind w:firstLine="540"/>
        <w:jc w:val="both"/>
        <w:outlineLvl w:val="1"/>
      </w:pPr>
      <w:r>
        <w:t>Статья 13. Требования в области охраны окружающей среды при осуществлении хозяйственной и иной деятельности на территории области</w:t>
      </w: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Normal"/>
        <w:ind w:firstLine="540"/>
        <w:jc w:val="both"/>
      </w:pPr>
      <w:r>
        <w:t>1. Юридические, физические лица, индивидуальные предприниматели, осуществляющие хозяйственную и иную деятельность, связанную с эксплуатацией природных ресурсов, вовлечением их в хозяйственный оборот, а также со всеми видами воздействия на них, на территории области, обязаны:</w:t>
      </w:r>
    </w:p>
    <w:p w:rsidR="00680580" w:rsidRDefault="00680580">
      <w:pPr>
        <w:pStyle w:val="ConsPlusNormal"/>
        <w:spacing w:before="220"/>
        <w:ind w:firstLine="540"/>
        <w:jc w:val="both"/>
      </w:pPr>
      <w:proofErr w:type="gramStart"/>
      <w:r>
        <w:t>по запросу управления экологии и природных ресурсов Липецкой области представлять ему достоверные сведения, необходимые для осуществления полномочий в области охраны окружающей среды;</w:t>
      </w:r>
      <w:proofErr w:type="gramEnd"/>
    </w:p>
    <w:p w:rsidR="00680580" w:rsidRDefault="00680580">
      <w:pPr>
        <w:pStyle w:val="ConsPlusNormal"/>
        <w:spacing w:before="220"/>
        <w:ind w:firstLine="540"/>
        <w:jc w:val="both"/>
      </w:pPr>
      <w:r>
        <w:t>извещать управление экологии и природных ресурсов Липецкой области об аварийной ситуации и предпринимаемых мерах для обеспечения экологической безопасности населения и сохранения окружающей среды не позднее 3-х часов с момента возникновения аварийной ситуации;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</w:t>
      </w:r>
      <w:hyperlink r:id="rId49" w:history="1">
        <w:r>
          <w:rPr>
            <w:color w:val="0000FF"/>
          </w:rPr>
          <w:t>Закон</w:t>
        </w:r>
      </w:hyperlink>
      <w:r>
        <w:t xml:space="preserve"> Липецкой области от 29.10.2018 N 216-ОЗ;</w:t>
      </w:r>
    </w:p>
    <w:p w:rsidR="00680580" w:rsidRDefault="00680580">
      <w:pPr>
        <w:pStyle w:val="ConsPlusNormal"/>
        <w:spacing w:before="220"/>
        <w:ind w:firstLine="540"/>
        <w:jc w:val="both"/>
      </w:pPr>
      <w:proofErr w:type="gramStart"/>
      <w:r>
        <w:t>планировать и осуществлять</w:t>
      </w:r>
      <w:proofErr w:type="gramEnd"/>
      <w:r>
        <w:t xml:space="preserve"> природоохранные мероприятия в соответствии с частью 2 настоящей статьи.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0" w:history="1">
        <w:r>
          <w:rPr>
            <w:color w:val="0000FF"/>
          </w:rPr>
          <w:t>Закон</w:t>
        </w:r>
      </w:hyperlink>
      <w:r>
        <w:t xml:space="preserve"> Липецкой области от 29.10.2018 N 216-ОЗ.</w:t>
      </w:r>
    </w:p>
    <w:p w:rsidR="00680580" w:rsidRDefault="00680580">
      <w:pPr>
        <w:pStyle w:val="ConsPlusNormal"/>
        <w:jc w:val="both"/>
      </w:pPr>
      <w:r>
        <w:t xml:space="preserve">(часть 1 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Липецкой области от 07.08.2017 N 97-ОЗ)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>Природоохранные мероприятия - мероприятия, направленные на повышение экологичности выпускаемой продукции; сокращение объема потребления природных ресурсов; снижение негативного воздействия на компоненты природной среды, в том числе сокращение объемов выбросов в атмосферу загрязняющих веществ, сбросов загрязняющих веществ в поверхностные и подземные водные объекты, объемов образования и размещения отходов, снижение концентрации токсичных выбросов, сбросов загрязняющих веществ.</w:t>
      </w:r>
      <w:proofErr w:type="gramEnd"/>
    </w:p>
    <w:p w:rsidR="00680580" w:rsidRDefault="00680580">
      <w:pPr>
        <w:pStyle w:val="ConsPlusNormal"/>
        <w:spacing w:before="220"/>
        <w:ind w:firstLine="540"/>
        <w:jc w:val="both"/>
      </w:pPr>
      <w:proofErr w:type="gramStart"/>
      <w:r>
        <w:t xml:space="preserve">Юридические лица, индивидуальные предприниматели, осуществляющие хозяйственную деятельность на объектах I, II, III категорий, оказывающих негативное воздействие на окружающую среду на территории области, обязаны ежегодно не позднее 1 февраля планируемого года представлять в управление экологии и природных ресурсов Липецкой области </w:t>
      </w:r>
      <w:hyperlink w:anchor="P238" w:history="1">
        <w:r>
          <w:rPr>
            <w:color w:val="0000FF"/>
          </w:rPr>
          <w:t>план</w:t>
        </w:r>
      </w:hyperlink>
      <w:r>
        <w:t xml:space="preserve"> природоохранных мероприятий (далее - План) по форме согласно приложению 1 к настоящему Закону, а также </w:t>
      </w:r>
      <w:hyperlink w:anchor="P295" w:history="1">
        <w:r>
          <w:rPr>
            <w:color w:val="0000FF"/>
          </w:rPr>
          <w:t>отчет</w:t>
        </w:r>
      </w:hyperlink>
      <w:r>
        <w:t xml:space="preserve"> об исполнении Плана (далее - Отчет</w:t>
      </w:r>
      <w:proofErr w:type="gramEnd"/>
      <w:r>
        <w:t>) по форме согласно приложению 2 к настоящему Закону не позднее 1 февраля года, следующего за планируемым, через официальный сайт управления экологии и природных ресурсов Липецкой области в информационно-телекоммуникационной сети "Интернет" http://www.ekolip.ru (далее - официальный сайт управления).</w:t>
      </w:r>
    </w:p>
    <w:p w:rsidR="00680580" w:rsidRDefault="00680580">
      <w:pPr>
        <w:pStyle w:val="ConsPlusNormal"/>
        <w:jc w:val="both"/>
      </w:pPr>
      <w:r>
        <w:t xml:space="preserve">(в ред. Законов Липецкой области от 15.06.2015 </w:t>
      </w:r>
      <w:hyperlink r:id="rId52" w:history="1">
        <w:r>
          <w:rPr>
            <w:color w:val="0000FF"/>
          </w:rPr>
          <w:t>N 415-ОЗ</w:t>
        </w:r>
      </w:hyperlink>
      <w:r>
        <w:t xml:space="preserve">, от 07.08.2017 </w:t>
      </w:r>
      <w:hyperlink r:id="rId53" w:history="1">
        <w:r>
          <w:rPr>
            <w:color w:val="0000FF"/>
          </w:rPr>
          <w:t>N 97-ОЗ</w:t>
        </w:r>
      </w:hyperlink>
      <w:r>
        <w:t>)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 xml:space="preserve">План должен содержать конкретные природоохранные мероприятия применительно к осуществляемой деятельности юридическим лицом или индивидуальным предпринимателем, соответствующие </w:t>
      </w:r>
      <w:hyperlink w:anchor="P326" w:history="1">
        <w:r>
          <w:rPr>
            <w:color w:val="0000FF"/>
          </w:rPr>
          <w:t>требованиям</w:t>
        </w:r>
      </w:hyperlink>
      <w:r>
        <w:t>, указанным в приложении 3 к настоящему Закону.</w:t>
      </w:r>
    </w:p>
    <w:p w:rsidR="00680580" w:rsidRDefault="00680580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Законом</w:t>
        </w:r>
      </w:hyperlink>
      <w:r>
        <w:t xml:space="preserve"> Липецкой области от 15.06.2015 N 415-ОЗ)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>Отчет должен содержать достоверную информацию по каждому мероприятию, предусмотренному Планом на отчетный год.</w:t>
      </w:r>
    </w:p>
    <w:p w:rsidR="00680580" w:rsidRDefault="00680580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Законом</w:t>
        </w:r>
      </w:hyperlink>
      <w:r>
        <w:t xml:space="preserve"> Липецкой области от 15.06.2015 N 415-ОЗ)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>Управление экологии и природных ресурсов Липецкой области рассматривает представленный План на предмет соответствия требованиям настоящего Закона в срок, не превышающий пятнадцать рабочих дней со дня его получения.</w:t>
      </w:r>
    </w:p>
    <w:p w:rsidR="00680580" w:rsidRDefault="00680580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Законом</w:t>
        </w:r>
      </w:hyperlink>
      <w:r>
        <w:t xml:space="preserve"> Липецкой области от 15.06.2015 N 415-ОЗ)</w:t>
      </w:r>
    </w:p>
    <w:p w:rsidR="00680580" w:rsidRDefault="00680580">
      <w:pPr>
        <w:pStyle w:val="ConsPlusNormal"/>
        <w:spacing w:before="220"/>
        <w:ind w:firstLine="540"/>
        <w:jc w:val="both"/>
      </w:pPr>
      <w:proofErr w:type="gramStart"/>
      <w:r>
        <w:t>В случае если представленный План не соответствует требованиям, установленным настоящим Законом, управление экологии и природных ресурсов Липецкой области не позднее пятнадцати рабочих дней со дня его получения направляет в адрес юридического лица или индивидуального предпринимателя мотивированное уведомление о несоответствии представленного им Плана требованиям настоящего Закона (далее - уведомление).</w:t>
      </w:r>
      <w:proofErr w:type="gramEnd"/>
    </w:p>
    <w:p w:rsidR="00680580" w:rsidRDefault="00680580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Законом</w:t>
        </w:r>
      </w:hyperlink>
      <w:r>
        <w:t xml:space="preserve"> Липецкой области от 15.06.2015 N 415-ОЗ)</w:t>
      </w:r>
    </w:p>
    <w:p w:rsidR="00680580" w:rsidRDefault="00680580">
      <w:pPr>
        <w:pStyle w:val="ConsPlusNormal"/>
        <w:spacing w:before="220"/>
        <w:ind w:firstLine="540"/>
        <w:jc w:val="both"/>
      </w:pPr>
      <w:bookmarkStart w:id="0" w:name="P134"/>
      <w:bookmarkEnd w:id="0"/>
      <w:r>
        <w:t>Юридическое лицо или индивидуальный предприниматель обязан привести План в соответствие с требованиями настоящего Закона и обеспечить его повторное представление в управление экологии и природных ресурсов Липецкой области в срок не позднее 30 календарных дней со дня получения им уведомления.</w:t>
      </w:r>
    </w:p>
    <w:p w:rsidR="00680580" w:rsidRDefault="00680580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Законом</w:t>
        </w:r>
      </w:hyperlink>
      <w:r>
        <w:t xml:space="preserve"> Липецкой области от 15.06.2015 N 415-ОЗ)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 xml:space="preserve">Юридические лица и индивидуальные предприниматели, не обеспечившие в срок, указанный в </w:t>
      </w:r>
      <w:hyperlink w:anchor="P134" w:history="1">
        <w:r>
          <w:rPr>
            <w:color w:val="0000FF"/>
          </w:rPr>
          <w:t>абзаце седьмом части 2</w:t>
        </w:r>
      </w:hyperlink>
      <w:r>
        <w:t xml:space="preserve"> настоящей статьи, устранение выявленных недостатков в представленных ими Планах, несут ответственность в соответствии с законодательством Липецкой области.</w:t>
      </w:r>
    </w:p>
    <w:p w:rsidR="00680580" w:rsidRDefault="00680580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Законом</w:t>
        </w:r>
      </w:hyperlink>
      <w:r>
        <w:t xml:space="preserve"> Липецкой области от 15.06.2015 N 415-ОЗ)</w:t>
      </w:r>
    </w:p>
    <w:p w:rsidR="00680580" w:rsidRDefault="00680580">
      <w:pPr>
        <w:pStyle w:val="ConsPlusNormal"/>
        <w:jc w:val="both"/>
      </w:pPr>
      <w:r>
        <w:t xml:space="preserve">(часть 2 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Липецкой области от 07.07.2009 N 283-ОЗ)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Юридические лица, индивидуальные предприниматели, осуществляющие хозяйственную деятельность на объектах I, II, III категорий, оказывающих негативное воздействие на </w:t>
      </w:r>
      <w:r>
        <w:lastRenderedPageBreak/>
        <w:t>окружающую среду на территории области, для формирования системы экологической паспортизации территорий обязаны ежегодно не позднее 1 апреля года, следующего за отчетным, представлять в управление экологии и природных ресурсов Липецкой области отчетность в электронном виде через портал на официальном сайте управления по утвержденным приказом</w:t>
      </w:r>
      <w:proofErr w:type="gramEnd"/>
      <w:r>
        <w:t xml:space="preserve"> управления экологии и природных ресурсов Липецкой области формам.</w:t>
      </w:r>
    </w:p>
    <w:p w:rsidR="00680580" w:rsidRDefault="00680580">
      <w:pPr>
        <w:pStyle w:val="ConsPlusNormal"/>
        <w:jc w:val="both"/>
      </w:pPr>
      <w:r>
        <w:t xml:space="preserve">(часть 3 введена </w:t>
      </w:r>
      <w:hyperlink r:id="rId61" w:history="1">
        <w:r>
          <w:rPr>
            <w:color w:val="0000FF"/>
          </w:rPr>
          <w:t>Законом</w:t>
        </w:r>
      </w:hyperlink>
      <w:r>
        <w:t xml:space="preserve"> Липецкой области от 07.08.2017 N 97-ОЗ)</w:t>
      </w: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Title"/>
        <w:jc w:val="center"/>
        <w:outlineLvl w:val="0"/>
      </w:pPr>
      <w:r>
        <w:t>Раздел V. ГОСУДАРСТВЕННЫЙ ЭКОЛОГИЧЕСКИЙ МОНИТОРИНГ</w:t>
      </w:r>
    </w:p>
    <w:p w:rsidR="00680580" w:rsidRDefault="00680580">
      <w:pPr>
        <w:pStyle w:val="ConsPlusTitle"/>
        <w:jc w:val="center"/>
      </w:pPr>
      <w:r>
        <w:t>(ГОСУДАРСТВЕННЫЙ МОНИТОРИНГ ОКРУЖАЮЩЕЙ СРЕДЫ).</w:t>
      </w:r>
    </w:p>
    <w:p w:rsidR="00680580" w:rsidRDefault="00680580">
      <w:pPr>
        <w:pStyle w:val="ConsPlusTitle"/>
        <w:jc w:val="center"/>
      </w:pPr>
      <w:r>
        <w:t>ЭКОЛОГИЧЕСКОЕ ПРОСВЕЩЕНИЕ</w:t>
      </w:r>
    </w:p>
    <w:p w:rsidR="00680580" w:rsidRDefault="00680580">
      <w:pPr>
        <w:pStyle w:val="ConsPlusNormal"/>
        <w:jc w:val="center"/>
      </w:pPr>
      <w:proofErr w:type="gramStart"/>
      <w:r>
        <w:t>(в ред. Законов Липецкой области</w:t>
      </w:r>
      <w:proofErr w:type="gramEnd"/>
    </w:p>
    <w:p w:rsidR="00680580" w:rsidRDefault="00680580">
      <w:pPr>
        <w:pStyle w:val="ConsPlusNormal"/>
        <w:jc w:val="center"/>
      </w:pPr>
      <w:r>
        <w:t xml:space="preserve">от 27.05.2011 </w:t>
      </w:r>
      <w:hyperlink r:id="rId62" w:history="1">
        <w:r>
          <w:rPr>
            <w:color w:val="0000FF"/>
          </w:rPr>
          <w:t>N 485-ОЗ</w:t>
        </w:r>
      </w:hyperlink>
      <w:r>
        <w:t xml:space="preserve">, от 17.12.2012 </w:t>
      </w:r>
      <w:hyperlink r:id="rId63" w:history="1">
        <w:r>
          <w:rPr>
            <w:color w:val="0000FF"/>
          </w:rPr>
          <w:t>N 103-ОЗ</w:t>
        </w:r>
      </w:hyperlink>
      <w:r>
        <w:t>)</w:t>
      </w: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Title"/>
        <w:ind w:firstLine="540"/>
        <w:jc w:val="both"/>
        <w:outlineLvl w:val="1"/>
      </w:pPr>
      <w:r>
        <w:t>Статья 14. Система информационного обеспечения охраны окружающей среды</w:t>
      </w: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Normal"/>
        <w:ind w:firstLine="540"/>
        <w:jc w:val="both"/>
      </w:pPr>
      <w:r>
        <w:t>Информационное обеспечение деятельности по регулированию природопользования и охране окружающей среды включает: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>- данные статистического учета использования, изъятия отдельных компонентов окружающей среды, воздействий на окружающую среду;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>- инвентаризацию и паспортизацию особо охраняемых природных территорий и объектов;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>- государственный экологический мониторинг (государственный мониторинг окружающей среды);</w:t>
      </w:r>
    </w:p>
    <w:p w:rsidR="00680580" w:rsidRDefault="0068058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Липецкой области от 17.12.2012 N 103-ОЗ)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>- экологическую паспортизацию территорий.</w:t>
      </w:r>
    </w:p>
    <w:p w:rsidR="00680580" w:rsidRDefault="00680580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Законом</w:t>
        </w:r>
      </w:hyperlink>
      <w:r>
        <w:t xml:space="preserve"> Липецкой области от 15.06.2015 N 415-ОЗ)</w:t>
      </w: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Title"/>
        <w:ind w:firstLine="540"/>
        <w:jc w:val="both"/>
        <w:outlineLvl w:val="1"/>
      </w:pPr>
      <w:r>
        <w:t>Статья 15. Областная (территориальная) система наблюдения за состоянием окружающей среды</w:t>
      </w:r>
    </w:p>
    <w:p w:rsidR="00680580" w:rsidRDefault="00680580">
      <w:pPr>
        <w:pStyle w:val="ConsPlusNormal"/>
        <w:ind w:firstLine="540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Липецкой области от 17.12.2012 N 103-ОЗ)</w:t>
      </w: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Normal"/>
        <w:ind w:firstLine="540"/>
        <w:jc w:val="both"/>
      </w:pPr>
      <w:r>
        <w:t xml:space="preserve">1. Областная (территориальная) система наблюдения за состоянием окружающей среды </w:t>
      </w:r>
      <w:proofErr w:type="gramStart"/>
      <w:r>
        <w:t>создана в целях обеспечения охраны окружающей среды на территории области и является</w:t>
      </w:r>
      <w:proofErr w:type="gramEnd"/>
      <w:r>
        <w:t xml:space="preserve"> частью единой системы государственного экологического мониторинга (государственного мониторинга окружающей среды).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>2. Областная (территориальная) система наблюдения за состоянием окружающей среды обеспечивает создание и ведение областного фонда сведений о состоянии и загрязнении окружающей среды, атмосферном воздухе, землях, объектах животного мира, водных объектах, водных биологических ресурсах, охотничьих ресурсах и среде их обитания.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>3. Задачами областной (территориальной) системы наблюдения за состоянием окружающей среды являются: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>регулярные наблюдения за состоянием окружающей среды, в том числе компонентов природной среды, естественных экологических систем, за происходящими в них процессами, явлениями, изменениями состояния окружающей среды;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>хранение, обработка (обобщение, систематизация) информации о состоянии окружающей среды;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 xml:space="preserve">анализ полученной информации в целях своевременного выявления изменений состояния </w:t>
      </w:r>
      <w:r>
        <w:lastRenderedPageBreak/>
        <w:t>окружающей среды под воздействием природных и (или) антропогенных факторов, оценка и прогноз этих изменений;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>обеспечение органов государственной власти, органов местного самоуправления, юридических лиц, индивидуальных предпринимателей, граждан информацией о состоянии окружающей среды.</w:t>
      </w: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Title"/>
        <w:ind w:firstLine="540"/>
        <w:jc w:val="both"/>
        <w:outlineLvl w:val="1"/>
      </w:pPr>
      <w:r>
        <w:t xml:space="preserve">Статья 16. Утратила силу. - </w:t>
      </w:r>
      <w:hyperlink r:id="rId67" w:history="1">
        <w:r>
          <w:rPr>
            <w:color w:val="0000FF"/>
          </w:rPr>
          <w:t>Закон</w:t>
        </w:r>
      </w:hyperlink>
      <w:r>
        <w:t xml:space="preserve"> Липецкой области от 07.07.2009 N 283-ОЗ.</w:t>
      </w: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Title"/>
        <w:ind w:firstLine="540"/>
        <w:jc w:val="both"/>
        <w:outlineLvl w:val="1"/>
      </w:pPr>
      <w:r>
        <w:t>Статья 16.1. Экологическое просвещение населения</w:t>
      </w:r>
    </w:p>
    <w:p w:rsidR="00680580" w:rsidRDefault="0068058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8" w:history="1">
        <w:r>
          <w:rPr>
            <w:color w:val="0000FF"/>
          </w:rPr>
          <w:t>Законом</w:t>
        </w:r>
      </w:hyperlink>
      <w:r>
        <w:t xml:space="preserve"> Липецкой области от 27.05.2011 N 485-ОЗ)</w:t>
      </w: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Normal"/>
        <w:ind w:firstLine="540"/>
        <w:jc w:val="both"/>
      </w:pPr>
      <w:r>
        <w:t xml:space="preserve">1. Экологическое просвещение осуществляется в соответствии с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10.01.2002 N 7-ФЗ "Об охране окружающей среды".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>2. Экологическое просвещение распространяется любым доступным способом, в том числе через средства массовой информации, печатную продукцию, информационно-телекоммуникационную сеть "Интернет", включая рекламу.</w:t>
      </w:r>
    </w:p>
    <w:p w:rsidR="00680580" w:rsidRDefault="0068058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Липецкой области от 21.06.2021 N 555-ОЗ)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 xml:space="preserve">3. Информация о состоянии окружающей среды </w:t>
      </w:r>
      <w:proofErr w:type="gramStart"/>
      <w:r>
        <w:t>размещается и предоставляется</w:t>
      </w:r>
      <w:proofErr w:type="gramEnd"/>
      <w:r>
        <w:t xml:space="preserve"> в соответствии со </w:t>
      </w:r>
      <w:hyperlink r:id="rId71" w:history="1">
        <w:r>
          <w:rPr>
            <w:color w:val="0000FF"/>
          </w:rPr>
          <w:t>статьей 4.3</w:t>
        </w:r>
      </w:hyperlink>
      <w:r>
        <w:t xml:space="preserve"> Федерального закона от 10 января 2002 года N 7-ФЗ "Об охране окружающей среды".</w:t>
      </w:r>
    </w:p>
    <w:p w:rsidR="00680580" w:rsidRDefault="0068058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</w:t>
      </w:r>
      <w:hyperlink r:id="rId72" w:history="1">
        <w:r>
          <w:rPr>
            <w:color w:val="0000FF"/>
          </w:rPr>
          <w:t>Законом</w:t>
        </w:r>
      </w:hyperlink>
      <w:r>
        <w:t xml:space="preserve"> Липецкой области от 21.06.2021 N 555-ОЗ)</w:t>
      </w: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Title"/>
        <w:ind w:firstLine="540"/>
        <w:jc w:val="both"/>
        <w:outlineLvl w:val="1"/>
      </w:pPr>
      <w:r>
        <w:t>Статья 16.2. Ежегодный доклад "Об экологической ситуации в Липецкой области"</w:t>
      </w:r>
    </w:p>
    <w:p w:rsidR="00680580" w:rsidRDefault="0068058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3" w:history="1">
        <w:r>
          <w:rPr>
            <w:color w:val="0000FF"/>
          </w:rPr>
          <w:t>Законом</w:t>
        </w:r>
      </w:hyperlink>
      <w:r>
        <w:t xml:space="preserve"> Липецкой области от 27.05.2011 N 485-ОЗ)</w:t>
      </w: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Normal"/>
        <w:ind w:firstLine="540"/>
        <w:jc w:val="both"/>
      </w:pPr>
      <w:r>
        <w:t>1. В целях обеспечения населения полной и достоверной информацией о состоянии окружающей среды на территории области управлением экологии и природных ресурсов Липецкой области подготавливается ежегодный доклад "Об экологической ситуации в Липецкой области".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>2. Доклад имеет следующую структуру: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>Введение.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>Раздел 1. Реализация природоохранных программ.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>Раздел 2. Состояние атмосферного воздуха.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 xml:space="preserve">Раздел 3. Состояние </w:t>
      </w:r>
      <w:proofErr w:type="gramStart"/>
      <w:r>
        <w:t>водных</w:t>
      </w:r>
      <w:proofErr w:type="gramEnd"/>
      <w:r>
        <w:t xml:space="preserve"> ресурсов.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>Раздел 4. Особо охраняемые природные территории и редкие виды растений и животных.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>Раздел 5. Обращение с отходами производства и потребления.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>Раздел 6. Областной государственный экологический надзор.</w:t>
      </w:r>
    </w:p>
    <w:p w:rsidR="00680580" w:rsidRDefault="006805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Липецкой области от 17.12.2012 N 103-ОЗ)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>Раздел 7. Государственная экологическая экспертиза.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>Раздел 8. Экологическое просвещение населения.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>Заключение (</w:t>
      </w:r>
      <w:proofErr w:type="gramStart"/>
      <w:r>
        <w:t>содержащее</w:t>
      </w:r>
      <w:proofErr w:type="gramEnd"/>
      <w:r>
        <w:t xml:space="preserve"> в том числе предложения по улучшению экологической ситуации).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lastRenderedPageBreak/>
        <w:t xml:space="preserve">3. Ежегодный доклад "Об экологической ситуации в Липецкой области" подлежит рассмотрению на заседании администрации Липецкой области и опубликованию в "Липецкой газете", а также на официальном сайте администрации Липецкой области в информационно-телекоммуникационной сети "Интернет" до 1 июля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680580" w:rsidRDefault="006805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Липецкой области от 24.02.2012 </w:t>
      </w:r>
      <w:hyperlink r:id="rId75" w:history="1">
        <w:r>
          <w:rPr>
            <w:color w:val="0000FF"/>
          </w:rPr>
          <w:t>N 19-ОЗ</w:t>
        </w:r>
      </w:hyperlink>
      <w:r>
        <w:t xml:space="preserve">, от 07.06.2016 </w:t>
      </w:r>
      <w:hyperlink r:id="rId76" w:history="1">
        <w:r>
          <w:rPr>
            <w:color w:val="0000FF"/>
          </w:rPr>
          <w:t>N 544-ОЗ</w:t>
        </w:r>
      </w:hyperlink>
      <w:r>
        <w:t>)</w:t>
      </w: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Title"/>
        <w:jc w:val="center"/>
        <w:outlineLvl w:val="0"/>
      </w:pPr>
      <w:r>
        <w:t>Раздел VI. РАЗРЕШЕНИЕ СПОРОВ И ОТВЕТСТВЕННОСТЬ</w:t>
      </w:r>
    </w:p>
    <w:p w:rsidR="00680580" w:rsidRDefault="00680580">
      <w:pPr>
        <w:pStyle w:val="ConsPlusTitle"/>
        <w:jc w:val="center"/>
      </w:pPr>
      <w:r>
        <w:t>ЗА НАРУШЕНИЯ ЗАКОНОДАТЕЛЬСТВА</w:t>
      </w:r>
    </w:p>
    <w:p w:rsidR="00680580" w:rsidRDefault="00680580">
      <w:pPr>
        <w:pStyle w:val="ConsPlusTitle"/>
        <w:jc w:val="center"/>
      </w:pPr>
      <w:r>
        <w:t>В ОБЛАСТИ ОХРАНЫ ОКРУЖАЮЩЕЙ СРЕДЫ</w:t>
      </w: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Title"/>
        <w:ind w:firstLine="540"/>
        <w:jc w:val="both"/>
        <w:outlineLvl w:val="1"/>
      </w:pPr>
      <w:r>
        <w:t>Статья 17. Разрешение споров в области охраны окружающей среды</w:t>
      </w: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Normal"/>
        <w:ind w:firstLine="540"/>
        <w:jc w:val="both"/>
      </w:pPr>
      <w:r>
        <w:t>Споры в области охраны окружающей среды разрешаются в судебном порядке в соответствии с законодательством Российской Федерации.</w:t>
      </w: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Title"/>
        <w:ind w:firstLine="540"/>
        <w:jc w:val="both"/>
        <w:outlineLvl w:val="1"/>
      </w:pPr>
      <w:r>
        <w:t>Статья 18. Ответственность за нарушение законодательства в области охраны окружающей среды</w:t>
      </w: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Normal"/>
        <w:ind w:firstLine="540"/>
        <w:jc w:val="both"/>
      </w:pPr>
      <w:r>
        <w:t>В соответствии с действующим законодательством устанавливается имущественная, дисциплинарная, административная и уголовная ответственность за нарушения законодательства в области охраны окружающей среды.</w:t>
      </w:r>
    </w:p>
    <w:p w:rsidR="00680580" w:rsidRDefault="00680580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Липецкой области от 31.03.2015 N 391-ОЗ)</w:t>
      </w: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Title"/>
        <w:jc w:val="center"/>
        <w:outlineLvl w:val="0"/>
      </w:pPr>
      <w:r>
        <w:t>Раздел VII. ЗАКЛЮЧИТЕЛЬНЫЕ ПОЛОЖЕНИЯ</w:t>
      </w: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Title"/>
        <w:ind w:firstLine="540"/>
        <w:jc w:val="both"/>
        <w:outlineLvl w:val="1"/>
      </w:pPr>
      <w:r>
        <w:t>Статья 19. Вступление настоящего Закона в силу</w:t>
      </w: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8" w:history="1">
        <w:r>
          <w:rPr>
            <w:color w:val="0000FF"/>
          </w:rPr>
          <w:t>Закон</w:t>
        </w:r>
      </w:hyperlink>
      <w:r>
        <w:t xml:space="preserve"> Липецкой области "Об охране окружающей природной среды Липецкой области" от 27 августа 2001 г. N 153-ОЗ.</w:t>
      </w: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Normal"/>
        <w:jc w:val="right"/>
      </w:pPr>
      <w:r>
        <w:t>Глава администрации</w:t>
      </w:r>
    </w:p>
    <w:p w:rsidR="00680580" w:rsidRDefault="00680580">
      <w:pPr>
        <w:pStyle w:val="ConsPlusNormal"/>
        <w:jc w:val="right"/>
      </w:pPr>
      <w:r>
        <w:t>Липецкой области</w:t>
      </w:r>
    </w:p>
    <w:p w:rsidR="00680580" w:rsidRDefault="00680580">
      <w:pPr>
        <w:pStyle w:val="ConsPlusNormal"/>
        <w:jc w:val="right"/>
      </w:pPr>
      <w:r>
        <w:t>О.П.КОРОЛЕВ</w:t>
      </w:r>
    </w:p>
    <w:p w:rsidR="00680580" w:rsidRDefault="00680580">
      <w:pPr>
        <w:pStyle w:val="ConsPlusNormal"/>
      </w:pPr>
      <w:r>
        <w:t>Липецк</w:t>
      </w:r>
    </w:p>
    <w:p w:rsidR="00680580" w:rsidRDefault="00680580">
      <w:pPr>
        <w:pStyle w:val="ConsPlusNormal"/>
        <w:spacing w:before="220"/>
      </w:pPr>
      <w:r>
        <w:t>8 января 2003 года</w:t>
      </w:r>
    </w:p>
    <w:p w:rsidR="00680580" w:rsidRDefault="00680580">
      <w:pPr>
        <w:pStyle w:val="ConsPlusNormal"/>
        <w:spacing w:before="220"/>
      </w:pPr>
      <w:r>
        <w:t>N 33-ОЗ</w:t>
      </w: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Normal"/>
        <w:jc w:val="right"/>
        <w:outlineLvl w:val="0"/>
      </w:pPr>
      <w:r>
        <w:t xml:space="preserve">Приложение </w:t>
      </w:r>
      <w:hyperlink r:id="rId79" w:history="1">
        <w:r>
          <w:rPr>
            <w:color w:val="0000FF"/>
          </w:rPr>
          <w:t>1</w:t>
        </w:r>
      </w:hyperlink>
    </w:p>
    <w:p w:rsidR="00680580" w:rsidRDefault="00680580">
      <w:pPr>
        <w:pStyle w:val="ConsPlusNormal"/>
        <w:jc w:val="right"/>
      </w:pPr>
      <w:r>
        <w:t>к Закону Липецкой области</w:t>
      </w:r>
    </w:p>
    <w:p w:rsidR="00680580" w:rsidRDefault="00680580">
      <w:pPr>
        <w:pStyle w:val="ConsPlusNormal"/>
        <w:jc w:val="right"/>
      </w:pPr>
      <w:r>
        <w:t>"Об охране окружающей среды</w:t>
      </w:r>
    </w:p>
    <w:p w:rsidR="00680580" w:rsidRDefault="00680580">
      <w:pPr>
        <w:pStyle w:val="ConsPlusNormal"/>
        <w:jc w:val="right"/>
      </w:pPr>
      <w:r>
        <w:t>Липецкой области"</w:t>
      </w:r>
    </w:p>
    <w:p w:rsidR="00680580" w:rsidRDefault="006805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05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0580" w:rsidRDefault="006805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0580" w:rsidRDefault="006805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8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Липецкой области</w:t>
            </w:r>
            <w:proofErr w:type="gramEnd"/>
          </w:p>
          <w:p w:rsidR="00680580" w:rsidRDefault="00680580">
            <w:pPr>
              <w:pStyle w:val="ConsPlusNormal"/>
              <w:jc w:val="center"/>
            </w:pPr>
            <w:r>
              <w:rPr>
                <w:color w:val="392C69"/>
              </w:rPr>
              <w:t>от 07.07.2009 N 283-ОЗ)</w:t>
            </w:r>
          </w:p>
        </w:tc>
      </w:tr>
    </w:tbl>
    <w:p w:rsidR="00680580" w:rsidRDefault="00680580">
      <w:pPr>
        <w:pStyle w:val="ConsPlusNormal"/>
        <w:jc w:val="both"/>
      </w:pPr>
    </w:p>
    <w:p w:rsidR="00680580" w:rsidRDefault="00680580">
      <w:pPr>
        <w:pStyle w:val="ConsPlusNonformat"/>
        <w:jc w:val="both"/>
      </w:pPr>
      <w:bookmarkStart w:id="1" w:name="P238"/>
      <w:bookmarkEnd w:id="1"/>
      <w:r>
        <w:t xml:space="preserve">                                   ПЛАН</w:t>
      </w:r>
    </w:p>
    <w:p w:rsidR="00680580" w:rsidRDefault="00680580">
      <w:pPr>
        <w:pStyle w:val="ConsPlusNonformat"/>
        <w:jc w:val="both"/>
      </w:pPr>
      <w:r>
        <w:t xml:space="preserve">                        ПРИРОДООХРАННЫХ МЕРОПРИЯТИЙ</w:t>
      </w:r>
    </w:p>
    <w:p w:rsidR="00680580" w:rsidRDefault="00680580">
      <w:pPr>
        <w:pStyle w:val="ConsPlusNonformat"/>
        <w:jc w:val="both"/>
      </w:pPr>
    </w:p>
    <w:p w:rsidR="00680580" w:rsidRDefault="00680580">
      <w:pPr>
        <w:pStyle w:val="ConsPlusNonformat"/>
        <w:jc w:val="both"/>
      </w:pPr>
      <w:r>
        <w:t>__________________________________________________________________________</w:t>
      </w:r>
    </w:p>
    <w:p w:rsidR="00680580" w:rsidRDefault="00680580">
      <w:pPr>
        <w:pStyle w:val="ConsPlusNonformat"/>
        <w:jc w:val="both"/>
      </w:pPr>
      <w:r>
        <w:t>наименование, сведения об организационно-правовой форме, юридический адрес</w:t>
      </w:r>
    </w:p>
    <w:p w:rsidR="00680580" w:rsidRDefault="00680580">
      <w:pPr>
        <w:pStyle w:val="ConsPlusNonformat"/>
        <w:jc w:val="both"/>
      </w:pPr>
      <w:r>
        <w:t xml:space="preserve">           юридического лица (индивидуального предпринимателя)</w:t>
      </w:r>
    </w:p>
    <w:p w:rsidR="00680580" w:rsidRDefault="00680580">
      <w:pPr>
        <w:pStyle w:val="ConsPlusNonformat"/>
        <w:jc w:val="both"/>
      </w:pPr>
    </w:p>
    <w:p w:rsidR="00680580" w:rsidRDefault="00680580">
      <w:pPr>
        <w:pStyle w:val="ConsPlusNonformat"/>
        <w:jc w:val="both"/>
      </w:pPr>
      <w:r>
        <w:t xml:space="preserve">                               НА 20___ ГОД</w:t>
      </w:r>
    </w:p>
    <w:p w:rsidR="00680580" w:rsidRDefault="006805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98"/>
        <w:gridCol w:w="1587"/>
        <w:gridCol w:w="1304"/>
        <w:gridCol w:w="1417"/>
        <w:gridCol w:w="1984"/>
      </w:tblGrid>
      <w:tr w:rsidR="00680580">
        <w:tc>
          <w:tcPr>
            <w:tcW w:w="660" w:type="dxa"/>
          </w:tcPr>
          <w:p w:rsidR="00680580" w:rsidRDefault="0068058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</w:tcPr>
          <w:p w:rsidR="00680580" w:rsidRDefault="0068058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587" w:type="dxa"/>
          </w:tcPr>
          <w:p w:rsidR="00680580" w:rsidRDefault="00680580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304" w:type="dxa"/>
          </w:tcPr>
          <w:p w:rsidR="00680580" w:rsidRDefault="00680580">
            <w:pPr>
              <w:pStyle w:val="ConsPlusNormal"/>
              <w:jc w:val="center"/>
            </w:pPr>
            <w:r>
              <w:t>Экологический эффект</w:t>
            </w:r>
          </w:p>
        </w:tc>
        <w:tc>
          <w:tcPr>
            <w:tcW w:w="1417" w:type="dxa"/>
          </w:tcPr>
          <w:p w:rsidR="00680580" w:rsidRDefault="00680580">
            <w:pPr>
              <w:pStyle w:val="ConsPlusNormal"/>
              <w:jc w:val="center"/>
            </w:pPr>
            <w:r>
              <w:t>Затраты, тыс. руб.</w:t>
            </w:r>
          </w:p>
        </w:tc>
        <w:tc>
          <w:tcPr>
            <w:tcW w:w="1984" w:type="dxa"/>
          </w:tcPr>
          <w:p w:rsidR="00680580" w:rsidRDefault="00680580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680580">
        <w:tc>
          <w:tcPr>
            <w:tcW w:w="660" w:type="dxa"/>
          </w:tcPr>
          <w:p w:rsidR="00680580" w:rsidRDefault="00680580">
            <w:pPr>
              <w:pStyle w:val="ConsPlusNormal"/>
            </w:pPr>
          </w:p>
        </w:tc>
        <w:tc>
          <w:tcPr>
            <w:tcW w:w="2098" w:type="dxa"/>
          </w:tcPr>
          <w:p w:rsidR="00680580" w:rsidRDefault="00680580">
            <w:pPr>
              <w:pStyle w:val="ConsPlusNormal"/>
            </w:pPr>
          </w:p>
        </w:tc>
        <w:tc>
          <w:tcPr>
            <w:tcW w:w="1587" w:type="dxa"/>
          </w:tcPr>
          <w:p w:rsidR="00680580" w:rsidRDefault="00680580">
            <w:pPr>
              <w:pStyle w:val="ConsPlusNormal"/>
            </w:pPr>
          </w:p>
        </w:tc>
        <w:tc>
          <w:tcPr>
            <w:tcW w:w="1304" w:type="dxa"/>
          </w:tcPr>
          <w:p w:rsidR="00680580" w:rsidRDefault="00680580">
            <w:pPr>
              <w:pStyle w:val="ConsPlusNormal"/>
            </w:pPr>
          </w:p>
        </w:tc>
        <w:tc>
          <w:tcPr>
            <w:tcW w:w="1417" w:type="dxa"/>
          </w:tcPr>
          <w:p w:rsidR="00680580" w:rsidRDefault="00680580">
            <w:pPr>
              <w:pStyle w:val="ConsPlusNormal"/>
            </w:pPr>
          </w:p>
        </w:tc>
        <w:tc>
          <w:tcPr>
            <w:tcW w:w="1984" w:type="dxa"/>
          </w:tcPr>
          <w:p w:rsidR="00680580" w:rsidRDefault="00680580">
            <w:pPr>
              <w:pStyle w:val="ConsPlusNormal"/>
            </w:pPr>
          </w:p>
        </w:tc>
      </w:tr>
      <w:tr w:rsidR="00680580">
        <w:tc>
          <w:tcPr>
            <w:tcW w:w="660" w:type="dxa"/>
          </w:tcPr>
          <w:p w:rsidR="00680580" w:rsidRDefault="00680580">
            <w:pPr>
              <w:pStyle w:val="ConsPlusNormal"/>
            </w:pPr>
          </w:p>
        </w:tc>
        <w:tc>
          <w:tcPr>
            <w:tcW w:w="2098" w:type="dxa"/>
          </w:tcPr>
          <w:p w:rsidR="00680580" w:rsidRDefault="00680580">
            <w:pPr>
              <w:pStyle w:val="ConsPlusNormal"/>
            </w:pPr>
          </w:p>
        </w:tc>
        <w:tc>
          <w:tcPr>
            <w:tcW w:w="1587" w:type="dxa"/>
          </w:tcPr>
          <w:p w:rsidR="00680580" w:rsidRDefault="00680580">
            <w:pPr>
              <w:pStyle w:val="ConsPlusNormal"/>
            </w:pPr>
          </w:p>
        </w:tc>
        <w:tc>
          <w:tcPr>
            <w:tcW w:w="1304" w:type="dxa"/>
          </w:tcPr>
          <w:p w:rsidR="00680580" w:rsidRDefault="00680580">
            <w:pPr>
              <w:pStyle w:val="ConsPlusNormal"/>
            </w:pPr>
          </w:p>
        </w:tc>
        <w:tc>
          <w:tcPr>
            <w:tcW w:w="1417" w:type="dxa"/>
          </w:tcPr>
          <w:p w:rsidR="00680580" w:rsidRDefault="00680580">
            <w:pPr>
              <w:pStyle w:val="ConsPlusNormal"/>
            </w:pPr>
          </w:p>
        </w:tc>
        <w:tc>
          <w:tcPr>
            <w:tcW w:w="1984" w:type="dxa"/>
          </w:tcPr>
          <w:p w:rsidR="00680580" w:rsidRDefault="00680580">
            <w:pPr>
              <w:pStyle w:val="ConsPlusNormal"/>
            </w:pPr>
          </w:p>
        </w:tc>
      </w:tr>
      <w:tr w:rsidR="00680580">
        <w:tc>
          <w:tcPr>
            <w:tcW w:w="660" w:type="dxa"/>
          </w:tcPr>
          <w:p w:rsidR="00680580" w:rsidRDefault="00680580">
            <w:pPr>
              <w:pStyle w:val="ConsPlusNormal"/>
            </w:pPr>
          </w:p>
        </w:tc>
        <w:tc>
          <w:tcPr>
            <w:tcW w:w="2098" w:type="dxa"/>
          </w:tcPr>
          <w:p w:rsidR="00680580" w:rsidRDefault="00680580">
            <w:pPr>
              <w:pStyle w:val="ConsPlusNormal"/>
            </w:pPr>
          </w:p>
        </w:tc>
        <w:tc>
          <w:tcPr>
            <w:tcW w:w="1587" w:type="dxa"/>
          </w:tcPr>
          <w:p w:rsidR="00680580" w:rsidRDefault="00680580">
            <w:pPr>
              <w:pStyle w:val="ConsPlusNormal"/>
            </w:pPr>
          </w:p>
        </w:tc>
        <w:tc>
          <w:tcPr>
            <w:tcW w:w="1304" w:type="dxa"/>
          </w:tcPr>
          <w:p w:rsidR="00680580" w:rsidRDefault="00680580">
            <w:pPr>
              <w:pStyle w:val="ConsPlusNormal"/>
            </w:pPr>
          </w:p>
        </w:tc>
        <w:tc>
          <w:tcPr>
            <w:tcW w:w="1417" w:type="dxa"/>
          </w:tcPr>
          <w:p w:rsidR="00680580" w:rsidRDefault="00680580">
            <w:pPr>
              <w:pStyle w:val="ConsPlusNormal"/>
            </w:pPr>
          </w:p>
        </w:tc>
        <w:tc>
          <w:tcPr>
            <w:tcW w:w="1984" w:type="dxa"/>
          </w:tcPr>
          <w:p w:rsidR="00680580" w:rsidRDefault="00680580">
            <w:pPr>
              <w:pStyle w:val="ConsPlusNormal"/>
            </w:pPr>
          </w:p>
        </w:tc>
      </w:tr>
      <w:tr w:rsidR="00680580">
        <w:tc>
          <w:tcPr>
            <w:tcW w:w="660" w:type="dxa"/>
          </w:tcPr>
          <w:p w:rsidR="00680580" w:rsidRDefault="00680580">
            <w:pPr>
              <w:pStyle w:val="ConsPlusNormal"/>
            </w:pPr>
          </w:p>
        </w:tc>
        <w:tc>
          <w:tcPr>
            <w:tcW w:w="2098" w:type="dxa"/>
          </w:tcPr>
          <w:p w:rsidR="00680580" w:rsidRDefault="00680580">
            <w:pPr>
              <w:pStyle w:val="ConsPlusNormal"/>
            </w:pPr>
          </w:p>
        </w:tc>
        <w:tc>
          <w:tcPr>
            <w:tcW w:w="1587" w:type="dxa"/>
          </w:tcPr>
          <w:p w:rsidR="00680580" w:rsidRDefault="00680580">
            <w:pPr>
              <w:pStyle w:val="ConsPlusNormal"/>
            </w:pPr>
          </w:p>
        </w:tc>
        <w:tc>
          <w:tcPr>
            <w:tcW w:w="1304" w:type="dxa"/>
          </w:tcPr>
          <w:p w:rsidR="00680580" w:rsidRDefault="00680580">
            <w:pPr>
              <w:pStyle w:val="ConsPlusNormal"/>
            </w:pPr>
          </w:p>
        </w:tc>
        <w:tc>
          <w:tcPr>
            <w:tcW w:w="1417" w:type="dxa"/>
          </w:tcPr>
          <w:p w:rsidR="00680580" w:rsidRDefault="00680580">
            <w:pPr>
              <w:pStyle w:val="ConsPlusNormal"/>
            </w:pPr>
          </w:p>
        </w:tc>
        <w:tc>
          <w:tcPr>
            <w:tcW w:w="1984" w:type="dxa"/>
          </w:tcPr>
          <w:p w:rsidR="00680580" w:rsidRDefault="00680580">
            <w:pPr>
              <w:pStyle w:val="ConsPlusNormal"/>
            </w:pPr>
          </w:p>
        </w:tc>
      </w:tr>
    </w:tbl>
    <w:p w:rsidR="00680580" w:rsidRDefault="00680580">
      <w:pPr>
        <w:pStyle w:val="ConsPlusNormal"/>
        <w:jc w:val="both"/>
      </w:pPr>
    </w:p>
    <w:p w:rsidR="00680580" w:rsidRDefault="00680580">
      <w:pPr>
        <w:pStyle w:val="ConsPlusNonformat"/>
        <w:jc w:val="both"/>
      </w:pPr>
      <w:r>
        <w:t>Руководитель юридического лица</w:t>
      </w:r>
    </w:p>
    <w:p w:rsidR="00680580" w:rsidRDefault="00680580">
      <w:pPr>
        <w:pStyle w:val="ConsPlusNonformat"/>
        <w:jc w:val="both"/>
      </w:pPr>
      <w:r>
        <w:t>(индивидуальный предприниматель) ______________           М.П.</w:t>
      </w:r>
    </w:p>
    <w:p w:rsidR="00680580" w:rsidRDefault="00680580">
      <w:pPr>
        <w:pStyle w:val="ConsPlusNonformat"/>
        <w:jc w:val="both"/>
      </w:pPr>
      <w:r>
        <w:t xml:space="preserve">                                 </w:t>
      </w:r>
      <w:proofErr w:type="gramStart"/>
      <w:r>
        <w:t>(Ф.И.О., дата,   (для юридического лица)</w:t>
      </w:r>
      <w:proofErr w:type="gramEnd"/>
    </w:p>
    <w:p w:rsidR="00680580" w:rsidRDefault="00680580">
      <w:pPr>
        <w:pStyle w:val="ConsPlusNonformat"/>
        <w:jc w:val="both"/>
      </w:pPr>
      <w:r>
        <w:t xml:space="preserve">                                   подпись)</w:t>
      </w: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Normal"/>
        <w:jc w:val="right"/>
        <w:outlineLvl w:val="0"/>
      </w:pPr>
      <w:r>
        <w:t>Приложение 2</w:t>
      </w:r>
    </w:p>
    <w:p w:rsidR="00680580" w:rsidRDefault="00680580">
      <w:pPr>
        <w:pStyle w:val="ConsPlusNormal"/>
        <w:jc w:val="right"/>
      </w:pPr>
      <w:r>
        <w:t>к Закону Липецкой области</w:t>
      </w:r>
    </w:p>
    <w:p w:rsidR="00680580" w:rsidRDefault="00680580">
      <w:pPr>
        <w:pStyle w:val="ConsPlusNormal"/>
        <w:jc w:val="right"/>
      </w:pPr>
      <w:r>
        <w:t>"Об охране окружающей среды</w:t>
      </w:r>
    </w:p>
    <w:p w:rsidR="00680580" w:rsidRDefault="00680580">
      <w:pPr>
        <w:pStyle w:val="ConsPlusNormal"/>
        <w:jc w:val="right"/>
      </w:pPr>
      <w:r>
        <w:t>Липецкой области"</w:t>
      </w:r>
    </w:p>
    <w:p w:rsidR="00680580" w:rsidRDefault="006805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05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0580" w:rsidRDefault="006805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0580" w:rsidRDefault="006805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8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Липецкой области</w:t>
            </w:r>
            <w:proofErr w:type="gramEnd"/>
          </w:p>
          <w:p w:rsidR="00680580" w:rsidRDefault="00680580">
            <w:pPr>
              <w:pStyle w:val="ConsPlusNormal"/>
              <w:jc w:val="center"/>
            </w:pPr>
            <w:r>
              <w:rPr>
                <w:color w:val="392C69"/>
              </w:rPr>
              <w:t>от 15.06.2015 N 415-ОЗ)</w:t>
            </w:r>
          </w:p>
        </w:tc>
      </w:tr>
    </w:tbl>
    <w:p w:rsidR="00680580" w:rsidRDefault="00680580">
      <w:pPr>
        <w:pStyle w:val="ConsPlusNormal"/>
        <w:jc w:val="both"/>
      </w:pPr>
    </w:p>
    <w:p w:rsidR="00680580" w:rsidRDefault="00680580">
      <w:pPr>
        <w:pStyle w:val="ConsPlusNonformat"/>
        <w:jc w:val="both"/>
      </w:pPr>
      <w:bookmarkStart w:id="2" w:name="P295"/>
      <w:bookmarkEnd w:id="2"/>
      <w:r>
        <w:t xml:space="preserve">                                   ОТЧЕТ</w:t>
      </w:r>
    </w:p>
    <w:p w:rsidR="00680580" w:rsidRDefault="00680580">
      <w:pPr>
        <w:pStyle w:val="ConsPlusNonformat"/>
        <w:jc w:val="both"/>
      </w:pPr>
      <w:r>
        <w:t xml:space="preserve">              об исполнении плана природоохранных мероприятий</w:t>
      </w:r>
    </w:p>
    <w:p w:rsidR="00680580" w:rsidRDefault="00680580">
      <w:pPr>
        <w:pStyle w:val="ConsPlusNonformat"/>
        <w:jc w:val="both"/>
      </w:pPr>
    </w:p>
    <w:p w:rsidR="00680580" w:rsidRDefault="00680580">
      <w:pPr>
        <w:pStyle w:val="ConsPlusNonformat"/>
        <w:jc w:val="both"/>
      </w:pPr>
      <w:r>
        <w:t>___________________________________________________________________________</w:t>
      </w:r>
    </w:p>
    <w:p w:rsidR="00680580" w:rsidRDefault="00680580">
      <w:pPr>
        <w:pStyle w:val="ConsPlusNonformat"/>
        <w:jc w:val="both"/>
      </w:pPr>
      <w:proofErr w:type="gramStart"/>
      <w:r>
        <w:t>(наименование, сведения об организационно-правовой форме, юридический адрес</w:t>
      </w:r>
      <w:proofErr w:type="gramEnd"/>
    </w:p>
    <w:p w:rsidR="00680580" w:rsidRDefault="00680580">
      <w:pPr>
        <w:pStyle w:val="ConsPlusNonformat"/>
        <w:jc w:val="both"/>
      </w:pPr>
      <w:r>
        <w:t xml:space="preserve">            юридического лица (индивидуального предпринимателя)</w:t>
      </w:r>
    </w:p>
    <w:p w:rsidR="00680580" w:rsidRDefault="00680580">
      <w:pPr>
        <w:pStyle w:val="ConsPlusNonformat"/>
        <w:jc w:val="both"/>
      </w:pPr>
      <w:r>
        <w:t>___________________________________________________________________________</w:t>
      </w:r>
    </w:p>
    <w:p w:rsidR="00680580" w:rsidRDefault="00680580">
      <w:pPr>
        <w:pStyle w:val="ConsPlusNonformat"/>
        <w:jc w:val="both"/>
      </w:pPr>
      <w:r>
        <w:t xml:space="preserve">                                за 20__ год</w:t>
      </w:r>
    </w:p>
    <w:p w:rsidR="00680580" w:rsidRDefault="006805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077"/>
        <w:gridCol w:w="1077"/>
        <w:gridCol w:w="1701"/>
        <w:gridCol w:w="1587"/>
        <w:gridCol w:w="1020"/>
        <w:gridCol w:w="1984"/>
      </w:tblGrid>
      <w:tr w:rsidR="00680580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680580" w:rsidRDefault="0068058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680580" w:rsidRDefault="0068058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680580" w:rsidRDefault="00680580">
            <w:pPr>
              <w:pStyle w:val="ConsPlusNormal"/>
              <w:jc w:val="center"/>
            </w:pPr>
            <w:r>
              <w:t>Срок фактического исполнения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0580" w:rsidRDefault="00680580">
            <w:pPr>
              <w:pStyle w:val="ConsPlusNormal"/>
              <w:jc w:val="center"/>
            </w:pPr>
            <w:r>
              <w:t>Экологический эффект от фактически исполненного мероприятия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680580" w:rsidRDefault="00680580">
            <w:pPr>
              <w:pStyle w:val="ConsPlusNormal"/>
              <w:jc w:val="center"/>
            </w:pPr>
            <w:r>
              <w:t>Фактические затраты на исполнение мероприятия, тыс. руб.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80580" w:rsidRDefault="00680580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80580" w:rsidRDefault="00680580">
            <w:pPr>
              <w:pStyle w:val="ConsPlusNormal"/>
              <w:jc w:val="center"/>
            </w:pPr>
            <w:r>
              <w:t xml:space="preserve">Причины невыполнения мероприятия, изменения: сроков исполнения, объемов затрат, экологической </w:t>
            </w:r>
            <w:r>
              <w:lastRenderedPageBreak/>
              <w:t>эффективности (при наличии)</w:t>
            </w:r>
          </w:p>
        </w:tc>
      </w:tr>
    </w:tbl>
    <w:p w:rsidR="00680580" w:rsidRDefault="00680580">
      <w:pPr>
        <w:pStyle w:val="ConsPlusNormal"/>
        <w:jc w:val="both"/>
      </w:pPr>
    </w:p>
    <w:p w:rsidR="00680580" w:rsidRDefault="00680580">
      <w:pPr>
        <w:pStyle w:val="ConsPlusNonformat"/>
        <w:jc w:val="both"/>
      </w:pPr>
      <w:r>
        <w:t>Руководитель юридического лица</w:t>
      </w:r>
    </w:p>
    <w:p w:rsidR="00680580" w:rsidRDefault="00680580">
      <w:pPr>
        <w:pStyle w:val="ConsPlusNonformat"/>
        <w:jc w:val="both"/>
      </w:pPr>
      <w:r>
        <w:t>(индивидуальный предприниматель)  ________________           М.П.</w:t>
      </w:r>
    </w:p>
    <w:p w:rsidR="00680580" w:rsidRDefault="00680580">
      <w:pPr>
        <w:pStyle w:val="ConsPlusNonformat"/>
        <w:jc w:val="both"/>
      </w:pPr>
      <w:r>
        <w:t xml:space="preserve">                                   </w:t>
      </w:r>
      <w:proofErr w:type="gramStart"/>
      <w:r>
        <w:t>(Ф.И.О., дата,   (для юридического лица)</w:t>
      </w:r>
      <w:proofErr w:type="gramEnd"/>
    </w:p>
    <w:p w:rsidR="00680580" w:rsidRDefault="00680580">
      <w:pPr>
        <w:pStyle w:val="ConsPlusNonformat"/>
        <w:jc w:val="both"/>
      </w:pPr>
      <w:r>
        <w:t xml:space="preserve">                                       подпись)</w:t>
      </w: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Normal"/>
        <w:jc w:val="right"/>
        <w:outlineLvl w:val="0"/>
      </w:pPr>
      <w:r>
        <w:t>Приложение 3</w:t>
      </w:r>
    </w:p>
    <w:p w:rsidR="00680580" w:rsidRDefault="00680580">
      <w:pPr>
        <w:pStyle w:val="ConsPlusNormal"/>
        <w:jc w:val="right"/>
      </w:pPr>
      <w:r>
        <w:t>к Закону Липецкой области</w:t>
      </w:r>
    </w:p>
    <w:p w:rsidR="00680580" w:rsidRDefault="00680580">
      <w:pPr>
        <w:pStyle w:val="ConsPlusNormal"/>
        <w:jc w:val="right"/>
      </w:pPr>
      <w:r>
        <w:t>"Об охране окружающей среды</w:t>
      </w:r>
    </w:p>
    <w:p w:rsidR="00680580" w:rsidRDefault="00680580">
      <w:pPr>
        <w:pStyle w:val="ConsPlusNormal"/>
        <w:jc w:val="right"/>
      </w:pPr>
      <w:r>
        <w:t>Липецкой области"</w:t>
      </w: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Title"/>
        <w:jc w:val="center"/>
      </w:pPr>
      <w:bookmarkStart w:id="3" w:name="P326"/>
      <w:bookmarkEnd w:id="3"/>
      <w:r>
        <w:t>ТРЕБОВАНИЯ</w:t>
      </w:r>
    </w:p>
    <w:p w:rsidR="00680580" w:rsidRDefault="00680580">
      <w:pPr>
        <w:pStyle w:val="ConsPlusTitle"/>
        <w:jc w:val="center"/>
      </w:pPr>
      <w:r>
        <w:t>К ПРИРОДООХРАННЫМ МЕРОПРИЯТИЯМ</w:t>
      </w:r>
    </w:p>
    <w:p w:rsidR="00680580" w:rsidRDefault="006805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05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0580" w:rsidRDefault="006805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0580" w:rsidRDefault="006805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8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Липецкой области</w:t>
            </w:r>
            <w:proofErr w:type="gramEnd"/>
          </w:p>
          <w:p w:rsidR="00680580" w:rsidRDefault="00680580">
            <w:pPr>
              <w:pStyle w:val="ConsPlusNormal"/>
              <w:jc w:val="center"/>
            </w:pPr>
            <w:r>
              <w:rPr>
                <w:color w:val="392C69"/>
              </w:rPr>
              <w:t>от 15.06.2015 N 415-ОЗ)</w:t>
            </w:r>
          </w:p>
        </w:tc>
      </w:tr>
    </w:tbl>
    <w:p w:rsidR="00680580" w:rsidRDefault="00680580">
      <w:pPr>
        <w:pStyle w:val="ConsPlusNormal"/>
        <w:jc w:val="both"/>
      </w:pPr>
    </w:p>
    <w:p w:rsidR="00680580" w:rsidRDefault="00680580">
      <w:pPr>
        <w:pStyle w:val="ConsPlusNormal"/>
        <w:ind w:firstLine="540"/>
        <w:jc w:val="both"/>
      </w:pPr>
      <w:r>
        <w:t xml:space="preserve">Природоохранные мероприятия должны быть направлены </w:t>
      </w:r>
      <w:proofErr w:type="gramStart"/>
      <w:r>
        <w:t>на</w:t>
      </w:r>
      <w:proofErr w:type="gramEnd"/>
      <w:r>
        <w:t>: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>выпуск экологически чистой продукции, рост экологической безопасности технологических процессов и продукции;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>озеленение территории, защиту и восстановление видов животных и растений и их среды обитания;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>обеспечение и поддержание надлежащего санитарного состояния территорий;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>ликвидацию очага загрязнения подземных вод, локализацию области загрязнения подземных вод;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>восстановление нарушенных хозяйственной деятельностью земель, защиту почв от водной и ветровой эрозии, засоления, истощения, подтопления, заболачивания;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>сокращение объемов выбросов в атмосферу загрязняющих веществ, сбросов загрязняющих веществ в поверхностные и подземные водные объекты, объемов образования и размещения отходов, снижение концентрации токсичных выбросов, сбросов загрязняющих веществ;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>совершенствование технологических процессов и деятельности в сфере обращения с отходами с целью уменьшения (ликвидации) отходов производства и потребления, снижения объемов размещения отходов, использования отходов производства и потребления;</w:t>
      </w:r>
    </w:p>
    <w:p w:rsidR="00680580" w:rsidRDefault="00680580">
      <w:pPr>
        <w:pStyle w:val="ConsPlusNormal"/>
        <w:spacing w:before="220"/>
        <w:ind w:firstLine="540"/>
        <w:jc w:val="both"/>
      </w:pPr>
      <w:r>
        <w:t xml:space="preserve">проектирование и внедрение: наилучших доступных технологий; систем оборотного и бессточного водоснабжения; централизованных и локальных сооружений, установок и цехов по очистке сточных и дренажных вод, по переработке жидких отходов и кубовых остатков; автоматизированных систем, лабораторий, приборов по </w:t>
      </w:r>
      <w:proofErr w:type="gramStart"/>
      <w:r>
        <w:t>контролю за</w:t>
      </w:r>
      <w:proofErr w:type="gramEnd"/>
      <w:r>
        <w:t xml:space="preserve"> уровнем загрязнения поверхностных, подземных, сточных вод и объемом сбросов сточных вод; </w:t>
      </w:r>
      <w:proofErr w:type="gramStart"/>
      <w:r>
        <w:t xml:space="preserve">приборов контроля, автоматизированных систем, лабораторий (стационарных и передвижных) по контролю за </w:t>
      </w:r>
      <w:r>
        <w:lastRenderedPageBreak/>
        <w:t>выбросами веществ в атмосферный воздух; сооружений и оборудования по улавливанию выбрасываемых веществ, их утилизации, по сжиганию и очистке газов перед их выбросом в атмосферный воздух; оборудования по улучшению режимов сжигания топлива; оборудования, использующего альтернативные источники энергии (солнечную, ветровую, гидрологическую, геотермальную, биотопливо);</w:t>
      </w:r>
      <w:proofErr w:type="gramEnd"/>
      <w:r>
        <w:t xml:space="preserve"> установок, оборудования и техники для сбора и транспортировки, сортировки, обезвреживания, переработки, использования отходов производства и потребления, условий для безопасного размещения отходов, снижения объемов размещения отходов; станций, лабораторий и приборов для контроля уровня загрязнения почв, природной среды в результате деятельности по обращению с отходами производства и потребления.</w:t>
      </w: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Normal"/>
        <w:jc w:val="both"/>
      </w:pPr>
    </w:p>
    <w:p w:rsidR="00680580" w:rsidRDefault="006805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5BA3" w:rsidRDefault="00D65BA3">
      <w:bookmarkStart w:id="4" w:name="_GoBack"/>
      <w:bookmarkEnd w:id="4"/>
    </w:p>
    <w:sectPr w:rsidR="00D65BA3" w:rsidSect="0095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80"/>
    <w:rsid w:val="00680580"/>
    <w:rsid w:val="00D6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05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0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05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0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A591C6FFA43EAEC4A150D40F402910F183E66081926BE7C28B5F25AE68060C1A2B0A26DE26A2369BD7BDE282BA5BECCB949A0A177661422A94BDH5JEN" TargetMode="External"/><Relationship Id="rId18" Type="http://schemas.openxmlformats.org/officeDocument/2006/relationships/hyperlink" Target="consultantplus://offline/ref=BAA591C6FFA43EAEC4A150D40F402910F183E66087926FE1C181022FA6310A0E1D245531D96FAE379BD7BDE58FE55EF9DACC960F0D68665B3696BF5DH9J9N" TargetMode="External"/><Relationship Id="rId26" Type="http://schemas.openxmlformats.org/officeDocument/2006/relationships/hyperlink" Target="consultantplus://offline/ref=BAA591C6FFA43EAEC4A150D40F402910F183E660839168E5C28B5F25AE68060C1A2B0A26DE26A2369BD7BCE782BA5BECCB949A0A177661422A94BDH5JEN" TargetMode="External"/><Relationship Id="rId39" Type="http://schemas.openxmlformats.org/officeDocument/2006/relationships/hyperlink" Target="consultantplus://offline/ref=BAA591C6FFA43EAEC4A150D40F402910F183E660819168E1C78B5F25AE68060C1A2B0A26DE26A2369BD7BFE482BA5BECCB949A0A177661422A94BDH5JEN" TargetMode="External"/><Relationship Id="rId21" Type="http://schemas.openxmlformats.org/officeDocument/2006/relationships/hyperlink" Target="consultantplus://offline/ref=BAA591C6FFA43EAEC4A150D40F402910F183E660839168E5C28B5F25AE68060C1A2B0A26DE26A2369BD7BCE482BA5BECCB949A0A177661422A94BDH5JEN" TargetMode="External"/><Relationship Id="rId34" Type="http://schemas.openxmlformats.org/officeDocument/2006/relationships/hyperlink" Target="consultantplus://offline/ref=BAA591C6FFA43EAEC4A150D40F402910F183E660819168E1C78B5F25AE68060C1A2B0A26DE26A2369BD7BCE082BA5BECCB949A0A177661422A94BDH5JEN" TargetMode="External"/><Relationship Id="rId42" Type="http://schemas.openxmlformats.org/officeDocument/2006/relationships/hyperlink" Target="consultantplus://offline/ref=BAA591C6FFA43EAEC4A150D40F402910F183E660839168E5C28B5F25AE68060C1A2B0A26DE26A2369BD7BCE082BA5BECCB949A0A177661422A94BDH5JEN" TargetMode="External"/><Relationship Id="rId47" Type="http://schemas.openxmlformats.org/officeDocument/2006/relationships/hyperlink" Target="consultantplus://offline/ref=BAA591C6FFA43EAEC4A150D40F402910F183E66084956BE6C58B5F25AE68060C1A2B0A26DE26A2369BD7BFE782BA5BECCB949A0A177661422A94BDH5JEN" TargetMode="External"/><Relationship Id="rId50" Type="http://schemas.openxmlformats.org/officeDocument/2006/relationships/hyperlink" Target="consultantplus://offline/ref=BAA591C6FFA43EAEC4A150D40F402910F183E6608F976CEFC18B5F25AE68060C1A2B0A26DE26A2369BD7BCE482BA5BECCB949A0A177661422A94BDH5JEN" TargetMode="External"/><Relationship Id="rId55" Type="http://schemas.openxmlformats.org/officeDocument/2006/relationships/hyperlink" Target="consultantplus://offline/ref=BAA591C6FFA43EAEC4A150D40F402910F183E660819168E1C78B5F25AE68060C1A2B0A26DE26A2369BD7BEE782BA5BECCB949A0A177661422A94BDH5JEN" TargetMode="External"/><Relationship Id="rId63" Type="http://schemas.openxmlformats.org/officeDocument/2006/relationships/hyperlink" Target="consultantplus://offline/ref=BAA591C6FFA43EAEC4A150D40F402910F183E660839168E5C28B5F25AE68060C1A2B0A26DE26A2369BD7BFE782BA5BECCB949A0A177661422A94BDH5JEN" TargetMode="External"/><Relationship Id="rId68" Type="http://schemas.openxmlformats.org/officeDocument/2006/relationships/hyperlink" Target="consultantplus://offline/ref=BAA591C6FFA43EAEC4A150D40F402910F183E660859B62E2C68B5F25AE68060C1A2B0A26DE26A2369BD7BCE582BA5BECCB949A0A177661422A94BDH5JEN" TargetMode="External"/><Relationship Id="rId76" Type="http://schemas.openxmlformats.org/officeDocument/2006/relationships/hyperlink" Target="consultantplus://offline/ref=BAA591C6FFA43EAEC4A150D40F402910F183E660819B69E3C28B5F25AE68060C1A2B0A26DE26A2369BD7BDEC82BA5BECCB949A0A177661422A94BDH5JEN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BAA591C6FFA43EAEC4A150D40F402910F183E66087966AEECE8B5F25AE68060C1A2B0A26DE26A2369BD7BDEC82BA5BECCB949A0A177661422A94BDH5JEN" TargetMode="External"/><Relationship Id="rId71" Type="http://schemas.openxmlformats.org/officeDocument/2006/relationships/hyperlink" Target="consultantplus://offline/ref=BAA591C6FFA43EAEC4A14ED9192C751FF280B168869760B19AD40478F9610C5B5D64536D9B2EA862CA93E8E888EA14A89987990E0BH7J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A591C6FFA43EAEC4A150D40F402910F183E6608E956BE1C78B5F25AE68060C1A2B0A26DE26A2369BD7BDE282BA5BECCB949A0A177661422A94BDH5JEN" TargetMode="External"/><Relationship Id="rId29" Type="http://schemas.openxmlformats.org/officeDocument/2006/relationships/hyperlink" Target="consultantplus://offline/ref=BAA591C6FFA43EAEC4A150D40F402910F183E6608F946CE2CDD6552DF764040B15741D21972AA3369BD6BEEEDDBF4EFD93989F100971785E2896HBJEN" TargetMode="External"/><Relationship Id="rId11" Type="http://schemas.openxmlformats.org/officeDocument/2006/relationships/hyperlink" Target="consultantplus://offline/ref=BAA591C6FFA43EAEC4A150D40F402910F183E6608E9168EEC38B5F25AE68060C1A2B0A26DE26A2369BD7BDE282BA5BECCB949A0A177661422A94BDH5JEN" TargetMode="External"/><Relationship Id="rId24" Type="http://schemas.openxmlformats.org/officeDocument/2006/relationships/hyperlink" Target="consultantplus://offline/ref=BAA591C6FFA43EAEC4A14ED9192C751FF380BF688DC537B3CB810A7DF131564B4B2D5F61842BA42899D7BFHEJ4N" TargetMode="External"/><Relationship Id="rId32" Type="http://schemas.openxmlformats.org/officeDocument/2006/relationships/hyperlink" Target="consultantplus://offline/ref=BAA591C6FFA43EAEC4A150D40F402910F183E660819168E1C78B5F25AE68060C1A2B0A26DE26A2369BD7BCE682BA5BECCB949A0A177661422A94BDH5JEN" TargetMode="External"/><Relationship Id="rId37" Type="http://schemas.openxmlformats.org/officeDocument/2006/relationships/hyperlink" Target="consultantplus://offline/ref=BAA591C6FFA43EAEC4A150D40F402910F183E66081926BE7C28B5F25AE68060C1A2B0A26DE26A2369BD7BCE482BA5BECCB949A0A177661422A94BDH5JEN" TargetMode="External"/><Relationship Id="rId40" Type="http://schemas.openxmlformats.org/officeDocument/2006/relationships/hyperlink" Target="consultantplus://offline/ref=BAA591C6FFA43EAEC4A150D40F402910F183E66084956BE6C58B5F25AE68060C1A2B0A26DE26A2369BD7BFE782BA5BECCB949A0A177661422A94BDH5JEN" TargetMode="External"/><Relationship Id="rId45" Type="http://schemas.openxmlformats.org/officeDocument/2006/relationships/hyperlink" Target="consultantplus://offline/ref=BAA591C6FFA43EAEC4A150D40F402910F183E660859663E1C18B5F25AE68060C1A2B0A26DE26A2369BD7BDE282BA5BECCB949A0A177661422A94BDH5JEN" TargetMode="External"/><Relationship Id="rId53" Type="http://schemas.openxmlformats.org/officeDocument/2006/relationships/hyperlink" Target="consultantplus://offline/ref=BAA591C6FFA43EAEC4A150D40F402910F183E6608E956BE1C78B5F25AE68060C1A2B0A26DE26A2369BD7BCE382BA5BECCB949A0A177661422A94BDH5JEN" TargetMode="External"/><Relationship Id="rId58" Type="http://schemas.openxmlformats.org/officeDocument/2006/relationships/hyperlink" Target="consultantplus://offline/ref=BAA591C6FFA43EAEC4A150D40F402910F183E660819168E1C78B5F25AE68060C1A2B0A26DE26A2369BD7BEE082BA5BECCB949A0A177661422A94BDH5JEN" TargetMode="External"/><Relationship Id="rId66" Type="http://schemas.openxmlformats.org/officeDocument/2006/relationships/hyperlink" Target="consultantplus://offline/ref=BAA591C6FFA43EAEC4A150D40F402910F183E660839168E5C28B5F25AE68060C1A2B0A26DE26A2369BD7BFE182BA5BECCB949A0A177661422A94BDH5JEN" TargetMode="External"/><Relationship Id="rId74" Type="http://schemas.openxmlformats.org/officeDocument/2006/relationships/hyperlink" Target="consultantplus://offline/ref=BAA591C6FFA43EAEC4A150D40F402910F183E660839168E5C28B5F25AE68060C1A2B0A26DE26A2369BD7BEE682BA5BECCB949A0A177661422A94BDH5JEN" TargetMode="External"/><Relationship Id="rId79" Type="http://schemas.openxmlformats.org/officeDocument/2006/relationships/hyperlink" Target="consultantplus://offline/ref=BAA591C6FFA43EAEC4A150D40F402910F183E660819168E1C78B5F25AE68060C1A2B0A26DE26A2369BD7BEEC82BA5BECCB949A0A177661422A94BDH5JEN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BAA591C6FFA43EAEC4A150D40F402910F183E6608E956BE1C78B5F25AE68060C1A2B0A26DE26A2369BD7BCEC82BA5BECCB949A0A177661422A94BDH5JEN" TargetMode="External"/><Relationship Id="rId82" Type="http://schemas.openxmlformats.org/officeDocument/2006/relationships/hyperlink" Target="consultantplus://offline/ref=BAA591C6FFA43EAEC4A150D40F402910F183E660819168E1C78B5F25AE68060C1A2B0A26DE26A2369BD7B8E482BA5BECCB949A0A177661422A94BDH5JEN" TargetMode="External"/><Relationship Id="rId10" Type="http://schemas.openxmlformats.org/officeDocument/2006/relationships/hyperlink" Target="consultantplus://offline/ref=BAA591C6FFA43EAEC4A150D40F402910F183E660859B62E2C68B5F25AE68060C1A2B0A26DE26A2369BD7BDE282BA5BECCB949A0A177661422A94BDH5JEN" TargetMode="External"/><Relationship Id="rId19" Type="http://schemas.openxmlformats.org/officeDocument/2006/relationships/hyperlink" Target="consultantplus://offline/ref=BAA591C6FFA43EAEC4A150D40F402910F183E66081926BE7C28B5F25AE68060C1A2B0A26DE26A2369BD7BDEC82BA5BECCB949A0A177661422A94BDH5JEN" TargetMode="External"/><Relationship Id="rId31" Type="http://schemas.openxmlformats.org/officeDocument/2006/relationships/hyperlink" Target="consultantplus://offline/ref=BAA591C6FFA43EAEC4A14ED9192C751FF280B168869760B19AD40478F9610C5B4F640B689B2FBD369CC9BFE58BHEJFN" TargetMode="External"/><Relationship Id="rId44" Type="http://schemas.openxmlformats.org/officeDocument/2006/relationships/hyperlink" Target="consultantplus://offline/ref=BAA591C6FFA43EAEC4A150D40F402910F183E6608F976CEFC18B5F25AE68060C1A2B0A26DE26A2369BD7BCE582BA5BECCB949A0A177661422A94BDH5JEN" TargetMode="External"/><Relationship Id="rId52" Type="http://schemas.openxmlformats.org/officeDocument/2006/relationships/hyperlink" Target="consultantplus://offline/ref=BAA591C6FFA43EAEC4A150D40F402910F183E660819168E1C78B5F25AE68060C1A2B0A26DE26A2369BD7BFED82BA5BECCB949A0A177661422A94BDH5JEN" TargetMode="External"/><Relationship Id="rId60" Type="http://schemas.openxmlformats.org/officeDocument/2006/relationships/hyperlink" Target="consultantplus://offline/ref=BAA591C6FFA43EAEC4A150D40F402910F183E66084956BE6C58B5F25AE68060C1A2B0A26DE26A2369BD7BEEC82BA5BECCB949A0A177661422A94BDH5JEN" TargetMode="External"/><Relationship Id="rId65" Type="http://schemas.openxmlformats.org/officeDocument/2006/relationships/hyperlink" Target="consultantplus://offline/ref=BAA591C6FFA43EAEC4A150D40F402910F183E660819168E1C78B5F25AE68060C1A2B0A26DE26A2369BD7BEE282BA5BECCB949A0A177661422A94BDH5JEN" TargetMode="External"/><Relationship Id="rId73" Type="http://schemas.openxmlformats.org/officeDocument/2006/relationships/hyperlink" Target="consultantplus://offline/ref=BAA591C6FFA43EAEC4A150D40F402910F183E660859B62E2C68B5F25AE68060C1A2B0A26DE26A2369BD7BCE182BA5BECCB949A0A177661422A94BDH5JEN" TargetMode="External"/><Relationship Id="rId78" Type="http://schemas.openxmlformats.org/officeDocument/2006/relationships/hyperlink" Target="consultantplus://offline/ref=BAA591C6FFA43EAEC4A150D40F402910F183E66082956EE0CDD6552DF764040B15740F21CF26A23285D7BAFB8BEE08HAJ9N" TargetMode="External"/><Relationship Id="rId81" Type="http://schemas.openxmlformats.org/officeDocument/2006/relationships/hyperlink" Target="consultantplus://offline/ref=BAA591C6FFA43EAEC4A150D40F402910F183E660819168E1C78B5F25AE68060C1A2B0A26DE26A2369BD7B9E582BA5BECCB949A0A177661422A94BDH5J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A591C6FFA43EAEC4A150D40F402910F183E660859663E1C18B5F25AE68060C1A2B0A26DE26A2369BD7BDE282BA5BECCB949A0A177661422A94BDH5JEN" TargetMode="External"/><Relationship Id="rId14" Type="http://schemas.openxmlformats.org/officeDocument/2006/relationships/hyperlink" Target="consultantplus://offline/ref=BAA591C6FFA43EAEC4A150D40F402910F183E660819168E1C78B5F25AE68060C1A2B0A26DE26A2369BD7BDE282BA5BECCB949A0A177661422A94BDH5JEN" TargetMode="External"/><Relationship Id="rId22" Type="http://schemas.openxmlformats.org/officeDocument/2006/relationships/hyperlink" Target="consultantplus://offline/ref=BAA591C6FFA43EAEC4A150D40F402910F183E66081926BE7C28B5F25AE68060C1A2B0A26DE26A2369BD7BCE582BA5BECCB949A0A177661422A94BDH5JEN" TargetMode="External"/><Relationship Id="rId27" Type="http://schemas.openxmlformats.org/officeDocument/2006/relationships/hyperlink" Target="consultantplus://offline/ref=BAA591C6FFA43EAEC4A150D40F402910F183E660819168E1C78B5F25AE68060C1A2B0A26DE26A2369BD7BDEC82BA5BECCB949A0A177661422A94BDH5JEN" TargetMode="External"/><Relationship Id="rId30" Type="http://schemas.openxmlformats.org/officeDocument/2006/relationships/hyperlink" Target="consultantplus://offline/ref=BAA591C6FFA43EAEC4A150D40F402910F183E660819168E1C78B5F25AE68060C1A2B0A26DE26A2369BD7BCE482BA5BECCB949A0A177661422A94BDH5JEN" TargetMode="External"/><Relationship Id="rId35" Type="http://schemas.openxmlformats.org/officeDocument/2006/relationships/hyperlink" Target="consultantplus://offline/ref=BAA591C6FFA43EAEC4A150D40F402910F183E66084956BE6C58B5F25AE68060C1A2B0A26DE26A2369BD7BCE782BA5BECCB949A0A177661422A94BDH5JEN" TargetMode="External"/><Relationship Id="rId43" Type="http://schemas.openxmlformats.org/officeDocument/2006/relationships/hyperlink" Target="consultantplus://offline/ref=BAA591C6FFA43EAEC4A150D40F402910F183E6608F976CEFC18B5F25AE68060C1A2B0A26DE26A2369BD7BDEC82BA5BECCB949A0A177661422A94BDH5JEN" TargetMode="External"/><Relationship Id="rId48" Type="http://schemas.openxmlformats.org/officeDocument/2006/relationships/hyperlink" Target="consultantplus://offline/ref=BAA591C6FFA43EAEC4A150D40F402910F183E66084956BE6C58B5F25AE68060C1A2B0A26DE26A2369BD7BFE782BA5BECCB949A0A177661422A94BDH5JEN" TargetMode="External"/><Relationship Id="rId56" Type="http://schemas.openxmlformats.org/officeDocument/2006/relationships/hyperlink" Target="consultantplus://offline/ref=BAA591C6FFA43EAEC4A150D40F402910F183E660819168E1C78B5F25AE68060C1A2B0A26DE26A2369BD7BEE682BA5BECCB949A0A177661422A94BDH5JEN" TargetMode="External"/><Relationship Id="rId64" Type="http://schemas.openxmlformats.org/officeDocument/2006/relationships/hyperlink" Target="consultantplus://offline/ref=BAA591C6FFA43EAEC4A150D40F402910F183E660839168E5C28B5F25AE68060C1A2B0A26DE26A2369BD7BFE682BA5BECCB949A0A177661422A94BDH5JEN" TargetMode="External"/><Relationship Id="rId69" Type="http://schemas.openxmlformats.org/officeDocument/2006/relationships/hyperlink" Target="consultantplus://offline/ref=BAA591C6FFA43EAEC4A14ED9192C751FF280B168869760B19AD40478F9610C5B4F640B689B2FBD369CC9BFE58BHEJFN" TargetMode="External"/><Relationship Id="rId77" Type="http://schemas.openxmlformats.org/officeDocument/2006/relationships/hyperlink" Target="consultantplus://offline/ref=BAA591C6FFA43EAEC4A150D40F402910F183E66081926BE7C28B5F25AE68060C1A2B0A26DE26A2369BD7BCE782BA5BECCB949A0A177661422A94BDH5JEN" TargetMode="External"/><Relationship Id="rId8" Type="http://schemas.openxmlformats.org/officeDocument/2006/relationships/hyperlink" Target="consultantplus://offline/ref=BAA591C6FFA43EAEC4A150D40F402910F183E66084956BE6C58B5F25AE68060C1A2B0A26DE26A2369BD7BDEC82BA5BECCB949A0A177661422A94BDH5JEN" TargetMode="External"/><Relationship Id="rId51" Type="http://schemas.openxmlformats.org/officeDocument/2006/relationships/hyperlink" Target="consultantplus://offline/ref=BAA591C6FFA43EAEC4A150D40F402910F183E6608E956BE1C78B5F25AE68060C1A2B0A26DE26A2369BD7BDED82BA5BECCB949A0A177661422A94BDH5JEN" TargetMode="External"/><Relationship Id="rId72" Type="http://schemas.openxmlformats.org/officeDocument/2006/relationships/hyperlink" Target="consultantplus://offline/ref=BAA591C6FFA43EAEC4A150D40F402910F183E66087926FE1C181022FA6310A0E1D245531D96FAE379BD7BDE48BE55EF9DACC960F0D68665B3696BF5DH9J9N" TargetMode="External"/><Relationship Id="rId80" Type="http://schemas.openxmlformats.org/officeDocument/2006/relationships/hyperlink" Target="consultantplus://offline/ref=BAA591C6FFA43EAEC4A150D40F402910F183E66084956BE6C58B5F25AE68060C1A2B0A26DE26A2369BD7B8E382BA5BECCB949A0A177661422A94BDH5JE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AA591C6FFA43EAEC4A150D40F402910F183E660839168E5C28B5F25AE68060C1A2B0A26DE26A2369BD7BDE282BA5BECCB949A0A177661422A94BDH5JEN" TargetMode="External"/><Relationship Id="rId17" Type="http://schemas.openxmlformats.org/officeDocument/2006/relationships/hyperlink" Target="consultantplus://offline/ref=BAA591C6FFA43EAEC4A150D40F402910F183E6608F976CEFC18B5F25AE68060C1A2B0A26DE26A2369BD7BDE282BA5BECCB949A0A177661422A94BDH5JEN" TargetMode="External"/><Relationship Id="rId25" Type="http://schemas.openxmlformats.org/officeDocument/2006/relationships/hyperlink" Target="consultantplus://offline/ref=BAA591C6FFA43EAEC4A150D40F402910F183E66084956BE6C58B5F25AE68060C1A2B0A26DE26A2369BD7BCE582BA5BECCB949A0A177661422A94BDH5JEN" TargetMode="External"/><Relationship Id="rId33" Type="http://schemas.openxmlformats.org/officeDocument/2006/relationships/hyperlink" Target="consultantplus://offline/ref=BAA591C6FFA43EAEC4A150D40F402910F183E660819168E1C78B5F25AE68060C1A2B0A26DE26A2369BD7BCE182BA5BECCB949A0A177661422A94BDH5JEN" TargetMode="External"/><Relationship Id="rId38" Type="http://schemas.openxmlformats.org/officeDocument/2006/relationships/hyperlink" Target="consultantplus://offline/ref=BAA591C6FFA43EAEC4A150D40F402910F183E660819168E1C78B5F25AE68060C1A2B0A26DE26A2369BD7BCEC82BA5BECCB949A0A177661422A94BDH5JEN" TargetMode="External"/><Relationship Id="rId46" Type="http://schemas.openxmlformats.org/officeDocument/2006/relationships/hyperlink" Target="consultantplus://offline/ref=BAA591C6FFA43EAEC4A150D40F402910F183E660839168E5C28B5F25AE68060C1A2B0A26DE26A2369BD7BCE382BA5BECCB949A0A177661422A94BDH5JEN" TargetMode="External"/><Relationship Id="rId59" Type="http://schemas.openxmlformats.org/officeDocument/2006/relationships/hyperlink" Target="consultantplus://offline/ref=BAA591C6FFA43EAEC4A150D40F402910F183E660819168E1C78B5F25AE68060C1A2B0A26DE26A2369BD7BEE382BA5BECCB949A0A177661422A94BDH5JEN" TargetMode="External"/><Relationship Id="rId67" Type="http://schemas.openxmlformats.org/officeDocument/2006/relationships/hyperlink" Target="consultantplus://offline/ref=BAA591C6FFA43EAEC4A150D40F402910F183E66084956BE6C58B5F25AE68060C1A2B0A26DE26A2369BD7B8E082BA5BECCB949A0A177661422A94BDH5JEN" TargetMode="External"/><Relationship Id="rId20" Type="http://schemas.openxmlformats.org/officeDocument/2006/relationships/hyperlink" Target="consultantplus://offline/ref=BAA591C6FFA43EAEC4A150D40F402910F183E660839168E5C28B5F25AE68060C1A2B0A26DE26A2369BD7BDEC82BA5BECCB949A0A177661422A94BDH5JEN" TargetMode="External"/><Relationship Id="rId41" Type="http://schemas.openxmlformats.org/officeDocument/2006/relationships/hyperlink" Target="consultantplus://offline/ref=BAA591C6FFA43EAEC4A150D40F402910F183E660839168E5C28B5F25AE68060C1A2B0A26DE26A2369BD7BCE182BA5BECCB949A0A177661422A94BDH5JEN" TargetMode="External"/><Relationship Id="rId54" Type="http://schemas.openxmlformats.org/officeDocument/2006/relationships/hyperlink" Target="consultantplus://offline/ref=BAA591C6FFA43EAEC4A150D40F402910F183E660819168E1C78B5F25AE68060C1A2B0A26DE26A2369BD7BEE582BA5BECCB949A0A177661422A94BDH5JEN" TargetMode="External"/><Relationship Id="rId62" Type="http://schemas.openxmlformats.org/officeDocument/2006/relationships/hyperlink" Target="consultantplus://offline/ref=BAA591C6FFA43EAEC4A150D40F402910F183E660859B62E2C68B5F25AE68060C1A2B0A26DE26A2369BD7BDEC82BA5BECCB949A0A177661422A94BDH5JEN" TargetMode="External"/><Relationship Id="rId70" Type="http://schemas.openxmlformats.org/officeDocument/2006/relationships/hyperlink" Target="consultantplus://offline/ref=BAA591C6FFA43EAEC4A150D40F402910F183E66087926FE1C181022FA6310A0E1D245531D96FAE379BD7BDE489E55EF9DACC960F0D68665B3696BF5DH9J9N" TargetMode="External"/><Relationship Id="rId75" Type="http://schemas.openxmlformats.org/officeDocument/2006/relationships/hyperlink" Target="consultantplus://offline/ref=BAA591C6FFA43EAEC4A150D40F402910F183E6608E9168EEC38B5F25AE68060C1A2B0A26DE26A2369BD7BDEC82BA5BECCB949A0A177661422A94BDH5JEN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A591C6FFA43EAEC4A150D40F402910F183E6608F946CE2CDD6552DF764040B15741D21972AA3369BD7B4EEDDBF4EFD93989F100971785E2896HBJEN" TargetMode="External"/><Relationship Id="rId15" Type="http://schemas.openxmlformats.org/officeDocument/2006/relationships/hyperlink" Target="consultantplus://offline/ref=BAA591C6FFA43EAEC4A150D40F402910F183E660819B69E3C28B5F25AE68060C1A2B0A26DE26A2369BD7BDE282BA5BECCB949A0A177661422A94BDH5JEN" TargetMode="External"/><Relationship Id="rId23" Type="http://schemas.openxmlformats.org/officeDocument/2006/relationships/hyperlink" Target="consultantplus://offline/ref=BAA591C6FFA43EAEC4A150D40F402910F183E66087926FE1C181022FA6310A0E1D245531D96FAE379BD7BDE58EE55EF9DACC960F0D68665B3696BF5DH9J9N" TargetMode="External"/><Relationship Id="rId28" Type="http://schemas.openxmlformats.org/officeDocument/2006/relationships/hyperlink" Target="consultantplus://offline/ref=BAA591C6FFA43EAEC4A150D40F402910F183E66084956BE6C58B5F25AE68060C1A2B0A26DE26A2369BD7BCE482BA5BECCB949A0A177661422A94BDH5JEN" TargetMode="External"/><Relationship Id="rId36" Type="http://schemas.openxmlformats.org/officeDocument/2006/relationships/hyperlink" Target="consultantplus://offline/ref=BAA591C6FFA43EAEC4A150D40F402910F183E660819168E1C78B5F25AE68060C1A2B0A26DE26A2369BD7BCE282BA5BECCB949A0A177661422A94BDH5JEN" TargetMode="External"/><Relationship Id="rId49" Type="http://schemas.openxmlformats.org/officeDocument/2006/relationships/hyperlink" Target="consultantplus://offline/ref=BAA591C6FFA43EAEC4A150D40F402910F183E6608F976CEFC18B5F25AE68060C1A2B0A26DE26A2369BD7BCE482BA5BECCB949A0A177661422A94BDH5JEN" TargetMode="External"/><Relationship Id="rId57" Type="http://schemas.openxmlformats.org/officeDocument/2006/relationships/hyperlink" Target="consultantplus://offline/ref=BAA591C6FFA43EAEC4A150D40F402910F183E660819168E1C78B5F25AE68060C1A2B0A26DE26A2369BD7BEE182BA5BECCB949A0A177661422A94BDH5J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5518</Words>
  <Characters>31453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2021-07-14T13:09:00Z</dcterms:created>
  <dcterms:modified xsi:type="dcterms:W3CDTF">2021-07-14T13:09:00Z</dcterms:modified>
</cp:coreProperties>
</file>